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7A0" w:rsidRDefault="004567A0">
      <w:pPr>
        <w:rPr>
          <w:i/>
          <w:color w:val="000000"/>
        </w:rPr>
      </w:pPr>
    </w:p>
    <w:p w:rsidR="004567A0" w:rsidRDefault="004567A0" w:rsidP="00466FF4">
      <w:pPr>
        <w:pStyle w:val="ListParagraph"/>
        <w:jc w:val="center"/>
        <w:rPr>
          <w:rFonts w:ascii="Times New Roman" w:hAnsi="Times New Roman"/>
          <w:i/>
          <w:color w:val="000000"/>
          <w:sz w:val="24"/>
          <w:szCs w:val="24"/>
          <w:lang w:val="en-US"/>
        </w:rPr>
      </w:pPr>
    </w:p>
    <w:p w:rsidR="004567A0" w:rsidRPr="00466FF4" w:rsidRDefault="00ED58A4" w:rsidP="00466FF4">
      <w:pPr>
        <w:spacing w:line="360" w:lineRule="auto"/>
        <w:ind w:left="-288" w:right="540"/>
        <w:jc w:val="center"/>
        <w:rPr>
          <w:rFonts w:ascii="Arial" w:hAnsi="Arial" w:cs="Arial"/>
          <w:b/>
          <w:caps/>
          <w:color w:val="000099"/>
          <w:sz w:val="36"/>
          <w:szCs w:val="36"/>
        </w:rPr>
      </w:pPr>
      <w:r w:rsidRPr="00466FF4">
        <w:rPr>
          <w:rFonts w:ascii="Arial" w:hAnsi="Arial" w:cs="Arial"/>
          <w:b/>
          <w:caps/>
          <w:color w:val="000099"/>
          <w:sz w:val="36"/>
          <w:szCs w:val="36"/>
        </w:rPr>
        <w:t>CHƯƠNG TRÌNH ĐÀO TẠO</w:t>
      </w:r>
    </w:p>
    <w:p w:rsidR="004567A0" w:rsidRPr="00466FF4" w:rsidRDefault="00ED58A4" w:rsidP="00466FF4">
      <w:pPr>
        <w:ind w:left="-288" w:right="547"/>
        <w:jc w:val="center"/>
        <w:rPr>
          <w:rFonts w:ascii="Arial" w:hAnsi="Arial" w:cs="Arial"/>
          <w:b/>
          <w:caps/>
          <w:sz w:val="44"/>
          <w:szCs w:val="44"/>
        </w:rPr>
      </w:pPr>
      <w:r w:rsidRPr="00466FF4">
        <w:rPr>
          <w:rFonts w:ascii="Arial" w:hAnsi="Arial" w:cs="Arial"/>
          <w:b/>
          <w:caps/>
          <w:sz w:val="44"/>
          <w:szCs w:val="44"/>
        </w:rPr>
        <w:t>TỔ TRƯỞNG SẢN XUẤT</w:t>
      </w:r>
      <w:r w:rsidR="00466FF4" w:rsidRPr="00466FF4">
        <w:rPr>
          <w:rFonts w:ascii="Arial" w:hAnsi="Arial" w:cs="Arial"/>
          <w:b/>
          <w:caps/>
          <w:sz w:val="44"/>
          <w:szCs w:val="44"/>
        </w:rPr>
        <w:t xml:space="preserve"> CHUYÊN NGHIỆP</w:t>
      </w:r>
    </w:p>
    <w:p w:rsidR="004567A0" w:rsidRPr="00466FF4" w:rsidRDefault="00466FF4" w:rsidP="00466FF4">
      <w:pPr>
        <w:pStyle w:val="ListParagraph"/>
        <w:jc w:val="center"/>
        <w:rPr>
          <w:rFonts w:ascii="Times New Roman" w:hAnsi="Times New Roman"/>
          <w:i/>
          <w:color w:val="000000"/>
          <w:sz w:val="28"/>
          <w:szCs w:val="28"/>
          <w:lang w:val="en-US"/>
        </w:rPr>
      </w:pPr>
      <w:r>
        <w:rPr>
          <w:rFonts w:ascii="Times New Roman" w:hAnsi="Times New Roman"/>
          <w:i/>
          <w:color w:val="000000"/>
          <w:sz w:val="28"/>
          <w:szCs w:val="28"/>
          <w:lang w:val="en-US"/>
        </w:rPr>
        <w:t>----------------------</w:t>
      </w:r>
      <w:r w:rsidR="00ED58A4" w:rsidRPr="00466FF4">
        <w:rPr>
          <w:rFonts w:ascii="Times New Roman" w:hAnsi="Times New Roman"/>
          <w:i/>
          <w:color w:val="000000"/>
          <w:sz w:val="28"/>
          <w:szCs w:val="28"/>
          <w:lang w:val="en-US"/>
        </w:rPr>
        <w:t>***---------------------</w:t>
      </w:r>
    </w:p>
    <w:p w:rsidR="004567A0" w:rsidRDefault="00ED58A4">
      <w:pPr>
        <w:pStyle w:val="ListParagraph"/>
        <w:rPr>
          <w:rFonts w:ascii="Times New Roman" w:hAnsi="Times New Roman"/>
          <w:i/>
          <w:color w:val="000000"/>
          <w:sz w:val="24"/>
          <w:szCs w:val="24"/>
          <w:lang w:val="en-US"/>
        </w:rPr>
      </w:pPr>
      <w:r>
        <w:rPr>
          <w:rFonts w:ascii="Times New Roman" w:hAnsi="Times New Roman"/>
          <w:i/>
          <w:color w:val="000000"/>
          <w:sz w:val="24"/>
          <w:szCs w:val="24"/>
          <w:lang w:val="en-US"/>
        </w:rPr>
        <w:t xml:space="preserve">   </w:t>
      </w:r>
    </w:p>
    <w:p w:rsidR="00466FF4" w:rsidRPr="00466FF4" w:rsidRDefault="003F33DF" w:rsidP="00466FF4">
      <w:pPr>
        <w:pStyle w:val="NormalWeb"/>
        <w:spacing w:before="0" w:beforeAutospacing="0" w:after="312" w:afterAutospacing="0" w:line="360" w:lineRule="auto"/>
        <w:ind w:firstLine="720"/>
        <w:jc w:val="both"/>
        <w:rPr>
          <w:color w:val="000000"/>
          <w:sz w:val="28"/>
          <w:szCs w:val="28"/>
        </w:rPr>
      </w:pPr>
      <w:r w:rsidRPr="00466FF4">
        <w:rPr>
          <w:color w:val="000000"/>
          <w:sz w:val="28"/>
          <w:szCs w:val="28"/>
        </w:rPr>
        <w:t>Trong chiến lược phát triển kinh doanh của Doanh nghiệp sản xuất,</w:t>
      </w:r>
      <w:r w:rsidR="00466FF4" w:rsidRPr="00466FF4">
        <w:rPr>
          <w:color w:val="000000"/>
          <w:sz w:val="28"/>
          <w:szCs w:val="28"/>
        </w:rPr>
        <w:t xml:space="preserve">   </w:t>
      </w:r>
      <w:r w:rsidR="00466FF4" w:rsidRPr="00466FF4">
        <w:rPr>
          <w:rStyle w:val="Strong"/>
          <w:color w:val="000000"/>
          <w:sz w:val="28"/>
          <w:szCs w:val="28"/>
        </w:rPr>
        <w:t>Tổ trưởng sản xuất</w:t>
      </w:r>
      <w:r w:rsidR="00466FF4" w:rsidRPr="00466FF4">
        <w:rPr>
          <w:color w:val="000000"/>
          <w:sz w:val="28"/>
          <w:szCs w:val="28"/>
        </w:rPr>
        <w:t xml:space="preserve"> đóng vai trò </w:t>
      </w:r>
      <w:r w:rsidR="00586DFE">
        <w:rPr>
          <w:color w:val="000000"/>
          <w:sz w:val="28"/>
          <w:szCs w:val="28"/>
        </w:rPr>
        <w:t xml:space="preserve">như </w:t>
      </w:r>
      <w:r w:rsidR="00466FF4" w:rsidRPr="00466FF4">
        <w:rPr>
          <w:color w:val="000000"/>
          <w:sz w:val="28"/>
          <w:szCs w:val="28"/>
        </w:rPr>
        <w:t xml:space="preserve">là một mắt xích quan trọng trong dây chuyền quản lý sản xuất-mắt xích gần gũi trực tiếp nhất với người lao động. Tuy nhiên, đa số các Tổ trưởng </w:t>
      </w:r>
      <w:r w:rsidR="00466FF4">
        <w:rPr>
          <w:color w:val="000000"/>
          <w:sz w:val="28"/>
          <w:szCs w:val="28"/>
        </w:rPr>
        <w:t xml:space="preserve">sản xuất </w:t>
      </w:r>
      <w:r w:rsidR="00586DFE">
        <w:rPr>
          <w:color w:val="000000"/>
          <w:sz w:val="28"/>
          <w:szCs w:val="28"/>
        </w:rPr>
        <w:t xml:space="preserve">hiện nay </w:t>
      </w:r>
      <w:r w:rsidR="00466FF4" w:rsidRPr="00466FF4">
        <w:rPr>
          <w:color w:val="000000"/>
          <w:sz w:val="28"/>
          <w:szCs w:val="28"/>
        </w:rPr>
        <w:t>lại đi lên từ công nhân, do đó sẽ gặp rất nhiều khó khăn trong việc quản lý, vận hành tổ mà mình quản lý một cách hiệu quả, chuyên nghiệp, đáp ứng nhu cầu ngày càng cao của doanh nghiệp.</w:t>
      </w:r>
      <w:r w:rsidR="00466FF4">
        <w:rPr>
          <w:color w:val="000000"/>
          <w:sz w:val="28"/>
          <w:szCs w:val="28"/>
        </w:rPr>
        <w:t xml:space="preserve"> </w:t>
      </w:r>
      <w:r w:rsidR="00466FF4" w:rsidRPr="00466FF4">
        <w:rPr>
          <w:color w:val="000000"/>
          <w:sz w:val="28"/>
          <w:szCs w:val="28"/>
        </w:rPr>
        <w:t>Chính vì vậy, việc nâng cao năng lực chuy</w:t>
      </w:r>
      <w:r w:rsidR="00466FF4">
        <w:rPr>
          <w:color w:val="000000"/>
          <w:sz w:val="28"/>
          <w:szCs w:val="28"/>
        </w:rPr>
        <w:t xml:space="preserve">ên môn và các kỹ năng quản lý </w:t>
      </w:r>
      <w:r w:rsidR="00466FF4" w:rsidRPr="00466FF4">
        <w:rPr>
          <w:color w:val="000000"/>
          <w:sz w:val="28"/>
          <w:szCs w:val="28"/>
        </w:rPr>
        <w:t xml:space="preserve"> cho Tổ trưởng sản xuất là yêu cầu cấp bách của các Doanh nghiệp.</w:t>
      </w:r>
    </w:p>
    <w:p w:rsidR="003F33DF" w:rsidRPr="00586DFE" w:rsidRDefault="00466FF4" w:rsidP="00586DFE">
      <w:pPr>
        <w:pStyle w:val="NormalWeb"/>
        <w:spacing w:before="0" w:beforeAutospacing="0" w:after="312" w:afterAutospacing="0" w:line="360" w:lineRule="auto"/>
        <w:ind w:firstLine="720"/>
        <w:jc w:val="both"/>
        <w:rPr>
          <w:sz w:val="28"/>
          <w:szCs w:val="28"/>
        </w:rPr>
      </w:pPr>
      <w:r w:rsidRPr="00466FF4">
        <w:rPr>
          <w:sz w:val="28"/>
          <w:szCs w:val="28"/>
        </w:rPr>
        <w:t>Hiểu được điều này, </w:t>
      </w:r>
      <w:hyperlink r:id="rId9" w:tgtFrame="_blank" w:history="1">
        <w:r w:rsidRPr="00466FF4">
          <w:rPr>
            <w:rStyle w:val="Hyperlink"/>
            <w:color w:val="auto"/>
            <w:sz w:val="28"/>
            <w:szCs w:val="28"/>
            <w:u w:val="none"/>
          </w:rPr>
          <w:t>Trung</w:t>
        </w:r>
      </w:hyperlink>
      <w:r w:rsidRPr="00466FF4">
        <w:rPr>
          <w:sz w:val="28"/>
          <w:szCs w:val="28"/>
        </w:rPr>
        <w:t xml:space="preserve"> tâm đào tạo doanh nhân PMT đã thiết kế và triển khai chương trình đào tạo </w:t>
      </w:r>
      <w:r w:rsidRPr="00466FF4">
        <w:rPr>
          <w:b/>
          <w:sz w:val="28"/>
          <w:szCs w:val="28"/>
        </w:rPr>
        <w:t>TỔ TRƯỞNG SẢN XUẤT CHUYÊN NGHIỆP.</w:t>
      </w:r>
      <w:r w:rsidR="003F33DF" w:rsidRPr="00466FF4">
        <w:rPr>
          <w:sz w:val="28"/>
          <w:szCs w:val="28"/>
        </w:rPr>
        <w:t xml:space="preserve"> </w:t>
      </w:r>
    </w:p>
    <w:p w:rsidR="00466FF4" w:rsidRPr="00586DFE" w:rsidRDefault="00586DFE" w:rsidP="00466FF4">
      <w:pPr>
        <w:pStyle w:val="ListParagraph"/>
        <w:numPr>
          <w:ilvl w:val="0"/>
          <w:numId w:val="10"/>
        </w:numPr>
        <w:spacing w:line="360" w:lineRule="auto"/>
        <w:ind w:right="510"/>
        <w:contextualSpacing/>
        <w:rPr>
          <w:rFonts w:ascii="Times New Roman" w:hAnsi="Times New Roman"/>
          <w:sz w:val="28"/>
          <w:szCs w:val="28"/>
        </w:rPr>
      </w:pPr>
      <w:r w:rsidRPr="00586DFE">
        <w:rPr>
          <w:rFonts w:ascii="Times New Roman" w:hAnsi="Times New Roman"/>
          <w:b/>
          <w:color w:val="FF0000"/>
          <w:sz w:val="28"/>
          <w:szCs w:val="28"/>
          <w:u w:val="single"/>
          <w:lang w:val="pt-BR"/>
        </w:rPr>
        <w:t>Đối tượng tham gia:</w:t>
      </w:r>
    </w:p>
    <w:p w:rsidR="00586DFE" w:rsidRPr="00932D82" w:rsidRDefault="00586DFE" w:rsidP="00586DFE">
      <w:pPr>
        <w:shd w:val="clear" w:color="auto" w:fill="FFFFFF"/>
        <w:spacing w:before="100" w:beforeAutospacing="1" w:after="100" w:afterAutospacing="1"/>
        <w:ind w:left="720"/>
        <w:jc w:val="both"/>
        <w:rPr>
          <w:sz w:val="28"/>
          <w:szCs w:val="28"/>
          <w:lang w:val="vi-VN"/>
        </w:rPr>
      </w:pPr>
      <w:r w:rsidRPr="00932D82">
        <w:rPr>
          <w:sz w:val="28"/>
          <w:szCs w:val="28"/>
          <w:lang w:val="vi-VN"/>
        </w:rPr>
        <w:t>+ Tổ trưởng sản xuất, Trưởng nhóm sản xuất, Giám sát sản xuất. Nhân viên QC, Giám sát kế hoạch</w:t>
      </w:r>
    </w:p>
    <w:p w:rsidR="00586DFE" w:rsidRPr="00932D82" w:rsidRDefault="00586DFE" w:rsidP="00586DFE">
      <w:pPr>
        <w:shd w:val="clear" w:color="auto" w:fill="FFFFFF"/>
        <w:spacing w:before="100" w:beforeAutospacing="1" w:after="100" w:afterAutospacing="1"/>
        <w:ind w:left="720"/>
        <w:jc w:val="both"/>
        <w:rPr>
          <w:sz w:val="28"/>
          <w:szCs w:val="28"/>
          <w:lang w:val="vi-VN"/>
        </w:rPr>
      </w:pPr>
      <w:r w:rsidRPr="00932D82">
        <w:rPr>
          <w:sz w:val="28"/>
          <w:szCs w:val="28"/>
          <w:lang w:val="vi-VN"/>
        </w:rPr>
        <w:t>+ Các cán bộ nghiệp vụ liên quan đến sản xuất tại các nhà máy.</w:t>
      </w:r>
    </w:p>
    <w:p w:rsidR="00586DFE" w:rsidRPr="00932D82" w:rsidRDefault="00586DFE" w:rsidP="00586DFE">
      <w:pPr>
        <w:shd w:val="clear" w:color="auto" w:fill="FFFFFF"/>
        <w:spacing w:before="100" w:beforeAutospacing="1" w:after="100" w:afterAutospacing="1"/>
        <w:ind w:left="720"/>
        <w:jc w:val="both"/>
        <w:rPr>
          <w:sz w:val="28"/>
          <w:szCs w:val="28"/>
          <w:lang w:val="vi-VN"/>
        </w:rPr>
      </w:pPr>
      <w:r w:rsidRPr="00932D82">
        <w:rPr>
          <w:sz w:val="28"/>
          <w:szCs w:val="28"/>
          <w:lang w:val="vi-VN"/>
        </w:rPr>
        <w:t>+ Những cá nhân quan tâm tới chuyên môn sản xuất trong doanh nghiệp.</w:t>
      </w:r>
    </w:p>
    <w:p w:rsidR="00466FF4" w:rsidRPr="00586DFE" w:rsidRDefault="00586DFE" w:rsidP="00466FF4">
      <w:pPr>
        <w:pStyle w:val="ListParagraph"/>
        <w:numPr>
          <w:ilvl w:val="0"/>
          <w:numId w:val="10"/>
        </w:numPr>
        <w:spacing w:line="360" w:lineRule="auto"/>
        <w:ind w:right="510"/>
        <w:contextualSpacing/>
        <w:rPr>
          <w:rFonts w:ascii="Times New Roman" w:hAnsi="Times New Roman"/>
          <w:sz w:val="28"/>
          <w:szCs w:val="28"/>
        </w:rPr>
      </w:pPr>
      <w:r w:rsidRPr="00586DFE">
        <w:rPr>
          <w:rFonts w:ascii="Times New Roman" w:hAnsi="Times New Roman"/>
          <w:b/>
          <w:color w:val="FF0000"/>
          <w:sz w:val="28"/>
          <w:szCs w:val="28"/>
          <w:u w:val="single"/>
          <w:lang w:val="pt-BR"/>
        </w:rPr>
        <w:t xml:space="preserve">Khai giảng: </w:t>
      </w:r>
      <w:r>
        <w:rPr>
          <w:rFonts w:ascii="Times New Roman" w:hAnsi="Times New Roman"/>
          <w:b/>
          <w:color w:val="FF0000"/>
          <w:sz w:val="28"/>
          <w:szCs w:val="28"/>
          <w:u w:val="single"/>
          <w:lang w:val="pt-BR"/>
        </w:rPr>
        <w:t xml:space="preserve"> </w:t>
      </w:r>
      <w:r>
        <w:rPr>
          <w:rFonts w:ascii="Times New Roman" w:hAnsi="Times New Roman"/>
          <w:b/>
          <w:sz w:val="28"/>
          <w:szCs w:val="28"/>
          <w:lang w:val="pt-BR"/>
        </w:rPr>
        <w:t>L</w:t>
      </w:r>
      <w:r w:rsidR="00466FF4" w:rsidRPr="00586DFE">
        <w:rPr>
          <w:rFonts w:ascii="Times New Roman" w:hAnsi="Times New Roman"/>
          <w:b/>
          <w:sz w:val="28"/>
          <w:szCs w:val="28"/>
          <w:lang w:val="pt-BR"/>
        </w:rPr>
        <w:t>úc 8h0</w:t>
      </w:r>
      <w:r>
        <w:rPr>
          <w:rFonts w:ascii="Times New Roman" w:hAnsi="Times New Roman"/>
          <w:b/>
          <w:sz w:val="28"/>
          <w:szCs w:val="28"/>
          <w:lang w:val="pt-BR"/>
        </w:rPr>
        <w:t xml:space="preserve">0 ngày </w:t>
      </w:r>
      <w:r w:rsidR="00932D82">
        <w:rPr>
          <w:rFonts w:ascii="Times New Roman" w:hAnsi="Times New Roman"/>
          <w:b/>
          <w:sz w:val="28"/>
          <w:szCs w:val="28"/>
        </w:rPr>
        <w:t>07/09</w:t>
      </w:r>
      <w:r w:rsidR="00466FF4" w:rsidRPr="00586DFE">
        <w:rPr>
          <w:rFonts w:ascii="Times New Roman" w:hAnsi="Times New Roman"/>
          <w:b/>
          <w:sz w:val="28"/>
          <w:szCs w:val="28"/>
          <w:lang w:val="pt-BR"/>
        </w:rPr>
        <w:t>/202</w:t>
      </w:r>
      <w:r w:rsidR="00466FF4" w:rsidRPr="00586DFE">
        <w:rPr>
          <w:rFonts w:ascii="Times New Roman" w:hAnsi="Times New Roman"/>
          <w:b/>
          <w:sz w:val="28"/>
          <w:szCs w:val="28"/>
        </w:rPr>
        <w:t>4</w:t>
      </w:r>
      <w:r w:rsidR="00466FF4" w:rsidRPr="00586DFE">
        <w:rPr>
          <w:rFonts w:ascii="Times New Roman" w:hAnsi="Times New Roman"/>
          <w:b/>
          <w:sz w:val="28"/>
          <w:szCs w:val="28"/>
          <w:lang w:val="pt-BR"/>
        </w:rPr>
        <w:t xml:space="preserve"> (học ngày </w:t>
      </w:r>
      <w:r w:rsidR="00932D82">
        <w:rPr>
          <w:rFonts w:ascii="Times New Roman" w:hAnsi="Times New Roman"/>
          <w:b/>
          <w:sz w:val="28"/>
          <w:szCs w:val="28"/>
        </w:rPr>
        <w:t>07</w:t>
      </w:r>
      <w:r w:rsidR="00932D82">
        <w:rPr>
          <w:rFonts w:ascii="Times New Roman" w:hAnsi="Times New Roman"/>
          <w:b/>
          <w:sz w:val="28"/>
          <w:szCs w:val="28"/>
          <w:lang w:val="pt-BR"/>
        </w:rPr>
        <w:t xml:space="preserve"> – </w:t>
      </w:r>
      <w:r w:rsidR="00932D82">
        <w:rPr>
          <w:rFonts w:ascii="Times New Roman" w:hAnsi="Times New Roman"/>
          <w:b/>
          <w:sz w:val="28"/>
          <w:szCs w:val="28"/>
        </w:rPr>
        <w:t>08</w:t>
      </w:r>
      <w:r w:rsidR="00932D82">
        <w:rPr>
          <w:rFonts w:ascii="Times New Roman" w:hAnsi="Times New Roman"/>
          <w:b/>
          <w:sz w:val="28"/>
          <w:szCs w:val="28"/>
          <w:lang w:val="pt-BR"/>
        </w:rPr>
        <w:t>/</w:t>
      </w:r>
      <w:r w:rsidR="00932D82">
        <w:rPr>
          <w:rFonts w:ascii="Times New Roman" w:hAnsi="Times New Roman"/>
          <w:b/>
          <w:sz w:val="28"/>
          <w:szCs w:val="28"/>
        </w:rPr>
        <w:t>09</w:t>
      </w:r>
      <w:r w:rsidR="00466FF4" w:rsidRPr="00586DFE">
        <w:rPr>
          <w:rFonts w:ascii="Times New Roman" w:hAnsi="Times New Roman"/>
          <w:b/>
          <w:sz w:val="28"/>
          <w:szCs w:val="28"/>
          <w:lang w:val="pt-BR"/>
        </w:rPr>
        <w:t>/202</w:t>
      </w:r>
      <w:r w:rsidR="00466FF4" w:rsidRPr="00586DFE">
        <w:rPr>
          <w:rFonts w:ascii="Times New Roman" w:hAnsi="Times New Roman"/>
          <w:b/>
          <w:sz w:val="28"/>
          <w:szCs w:val="28"/>
        </w:rPr>
        <w:t>4</w:t>
      </w:r>
      <w:r w:rsidR="00466FF4" w:rsidRPr="00586DFE">
        <w:rPr>
          <w:rFonts w:ascii="Times New Roman" w:hAnsi="Times New Roman"/>
          <w:b/>
          <w:sz w:val="28"/>
          <w:szCs w:val="28"/>
          <w:lang w:val="pt-BR"/>
        </w:rPr>
        <w:t>)</w:t>
      </w:r>
      <w:r w:rsidR="00466FF4" w:rsidRPr="00586DFE">
        <w:rPr>
          <w:rFonts w:ascii="Times New Roman" w:hAnsi="Times New Roman"/>
          <w:sz w:val="28"/>
          <w:szCs w:val="28"/>
          <w:lang w:val="pt-BR"/>
        </w:rPr>
        <w:t xml:space="preserve"> tại</w:t>
      </w:r>
      <w:r w:rsidR="00466FF4" w:rsidRPr="00586DFE">
        <w:rPr>
          <w:rFonts w:ascii="Times New Roman" w:hAnsi="Times New Roman"/>
          <w:b/>
          <w:sz w:val="28"/>
          <w:szCs w:val="28"/>
          <w:lang w:val="pt-BR"/>
        </w:rPr>
        <w:t xml:space="preserve"> </w:t>
      </w:r>
      <w:r w:rsidR="00466FF4" w:rsidRPr="00586DFE">
        <w:rPr>
          <w:rFonts w:ascii="Times New Roman" w:hAnsi="Times New Roman"/>
          <w:sz w:val="28"/>
          <w:szCs w:val="28"/>
        </w:rPr>
        <w:t xml:space="preserve">Hội trường khách sạn </w:t>
      </w:r>
      <w:r w:rsidR="00C35D35" w:rsidRPr="00932D82">
        <w:rPr>
          <w:rFonts w:ascii="Times New Roman" w:hAnsi="Times New Roman"/>
          <w:sz w:val="28"/>
          <w:szCs w:val="28"/>
        </w:rPr>
        <w:t xml:space="preserve">Tre Xanh – </w:t>
      </w:r>
      <w:r w:rsidR="003A3145" w:rsidRPr="00932D82">
        <w:rPr>
          <w:rFonts w:ascii="Times New Roman" w:hAnsi="Times New Roman"/>
          <w:sz w:val="28"/>
          <w:szCs w:val="28"/>
        </w:rPr>
        <w:t>158 Phan Chu Trinh</w:t>
      </w:r>
      <w:r w:rsidR="00C35D35" w:rsidRPr="00932D82">
        <w:rPr>
          <w:rFonts w:ascii="Times New Roman" w:hAnsi="Times New Roman"/>
          <w:sz w:val="28"/>
          <w:szCs w:val="28"/>
        </w:rPr>
        <w:t>, TP. Đà nẵng</w:t>
      </w:r>
      <w:bookmarkStart w:id="0" w:name="_GoBack"/>
      <w:bookmarkEnd w:id="0"/>
    </w:p>
    <w:p w:rsidR="00466FF4" w:rsidRPr="00586DFE" w:rsidRDefault="00466FF4" w:rsidP="00466FF4">
      <w:pPr>
        <w:pStyle w:val="ListParagraph"/>
        <w:numPr>
          <w:ilvl w:val="0"/>
          <w:numId w:val="10"/>
        </w:numPr>
        <w:spacing w:line="360" w:lineRule="auto"/>
        <w:ind w:right="510"/>
        <w:contextualSpacing/>
        <w:rPr>
          <w:rFonts w:ascii="Times New Roman" w:hAnsi="Times New Roman"/>
          <w:sz w:val="28"/>
          <w:szCs w:val="28"/>
        </w:rPr>
      </w:pPr>
      <w:r w:rsidRPr="00586DFE">
        <w:rPr>
          <w:rFonts w:ascii="Times New Roman" w:hAnsi="Times New Roman"/>
          <w:b/>
          <w:bCs/>
          <w:color w:val="FF0000"/>
          <w:sz w:val="28"/>
          <w:szCs w:val="28"/>
          <w:u w:val="single"/>
        </w:rPr>
        <w:t>Học phí</w:t>
      </w:r>
      <w:r w:rsidRPr="00586DFE">
        <w:rPr>
          <w:rFonts w:ascii="Times New Roman" w:hAnsi="Times New Roman"/>
          <w:color w:val="FF0000"/>
          <w:sz w:val="28"/>
          <w:szCs w:val="28"/>
          <w:u w:val="single"/>
        </w:rPr>
        <w:t>:</w:t>
      </w:r>
      <w:r w:rsidR="00586DFE">
        <w:rPr>
          <w:rFonts w:ascii="Times New Roman" w:hAnsi="Times New Roman"/>
          <w:sz w:val="28"/>
          <w:szCs w:val="28"/>
        </w:rPr>
        <w:t xml:space="preserve"> </w:t>
      </w:r>
      <w:r w:rsidR="00586DFE" w:rsidRPr="00932D82">
        <w:rPr>
          <w:rFonts w:ascii="Times New Roman" w:hAnsi="Times New Roman"/>
          <w:sz w:val="28"/>
          <w:szCs w:val="28"/>
        </w:rPr>
        <w:t>3</w:t>
      </w:r>
      <w:r w:rsidRPr="00586DFE">
        <w:rPr>
          <w:rFonts w:ascii="Times New Roman" w:hAnsi="Times New Roman"/>
          <w:sz w:val="28"/>
          <w:szCs w:val="28"/>
        </w:rPr>
        <w:t>.000.000đ/HV (bao gồm  tài liệu</w:t>
      </w:r>
      <w:r w:rsidRPr="00586DFE">
        <w:rPr>
          <w:rFonts w:ascii="Times New Roman" w:hAnsi="Times New Roman"/>
          <w:b/>
          <w:sz w:val="28"/>
          <w:szCs w:val="28"/>
        </w:rPr>
        <w:t xml:space="preserve">, </w:t>
      </w:r>
      <w:r w:rsidRPr="00586DFE">
        <w:rPr>
          <w:rFonts w:ascii="Times New Roman" w:hAnsi="Times New Roman"/>
          <w:sz w:val="28"/>
          <w:szCs w:val="28"/>
        </w:rPr>
        <w:t>học cụ, tea break, chứng nhận)</w:t>
      </w:r>
    </w:p>
    <w:p w:rsidR="00466FF4" w:rsidRPr="00586DFE" w:rsidRDefault="00466FF4" w:rsidP="00466FF4">
      <w:pPr>
        <w:pStyle w:val="ListParagraph"/>
        <w:spacing w:line="360" w:lineRule="auto"/>
        <w:ind w:right="510"/>
        <w:rPr>
          <w:rFonts w:ascii="Times New Roman" w:hAnsi="Times New Roman"/>
          <w:sz w:val="28"/>
          <w:szCs w:val="28"/>
        </w:rPr>
      </w:pPr>
      <w:r w:rsidRPr="00586DFE">
        <w:rPr>
          <w:rFonts w:ascii="Times New Roman" w:hAnsi="Times New Roman"/>
          <w:b/>
          <w:bCs/>
          <w:color w:val="FF0000"/>
          <w:sz w:val="28"/>
          <w:szCs w:val="28"/>
        </w:rPr>
        <w:t xml:space="preserve">                </w:t>
      </w:r>
      <w:r w:rsidRPr="00586DFE">
        <w:rPr>
          <w:rFonts w:ascii="Times New Roman" w:hAnsi="Times New Roman"/>
          <w:b/>
          <w:i/>
          <w:sz w:val="28"/>
          <w:szCs w:val="28"/>
        </w:rPr>
        <w:t>(Đăng ký theo nhóm 03 người trở lên giảm 10% học phí).</w:t>
      </w:r>
    </w:p>
    <w:p w:rsidR="00466FF4" w:rsidRPr="00586DFE" w:rsidRDefault="00466FF4" w:rsidP="00586DFE">
      <w:pPr>
        <w:tabs>
          <w:tab w:val="left" w:pos="440"/>
        </w:tabs>
        <w:spacing w:line="360" w:lineRule="auto"/>
        <w:ind w:right="510" w:firstLineChars="250" w:firstLine="700"/>
        <w:jc w:val="both"/>
        <w:rPr>
          <w:b/>
          <w:sz w:val="28"/>
          <w:szCs w:val="28"/>
          <w:u w:val="single"/>
        </w:rPr>
      </w:pPr>
      <w:r w:rsidRPr="00932D82">
        <w:rPr>
          <w:b/>
          <w:color w:val="FF0000"/>
          <w:sz w:val="28"/>
          <w:szCs w:val="28"/>
          <w:u w:val="single"/>
          <w:lang w:val="vi-VN"/>
        </w:rPr>
        <w:t>Đăng ký</w:t>
      </w:r>
      <w:r w:rsidRPr="00586DFE">
        <w:rPr>
          <w:b/>
          <w:sz w:val="28"/>
          <w:szCs w:val="28"/>
          <w:lang w:val="pt-BR"/>
        </w:rPr>
        <w:t xml:space="preserve">: </w:t>
      </w:r>
      <w:r w:rsidRPr="00932D82">
        <w:rPr>
          <w:b/>
          <w:sz w:val="28"/>
          <w:szCs w:val="28"/>
          <w:lang w:val="vi-VN"/>
        </w:rPr>
        <w:t>Xin vui lòng đăng ký với PMT Đà Nẵng</w:t>
      </w:r>
      <w:r w:rsidRPr="00932D82">
        <w:rPr>
          <w:sz w:val="28"/>
          <w:szCs w:val="28"/>
          <w:lang w:val="vi-VN"/>
        </w:rPr>
        <w:t xml:space="preserve">, 28/22 Văn Cao – Tp. </w:t>
      </w:r>
      <w:r w:rsidRPr="00586DFE">
        <w:rPr>
          <w:sz w:val="28"/>
          <w:szCs w:val="28"/>
        </w:rPr>
        <w:t>Đà Nẵng</w:t>
      </w:r>
    </w:p>
    <w:p w:rsidR="00466FF4" w:rsidRPr="00586DFE" w:rsidRDefault="00466FF4" w:rsidP="00466FF4">
      <w:pPr>
        <w:spacing w:line="360" w:lineRule="auto"/>
        <w:ind w:right="510"/>
        <w:jc w:val="both"/>
        <w:rPr>
          <w:sz w:val="28"/>
          <w:szCs w:val="28"/>
        </w:rPr>
      </w:pPr>
      <w:r w:rsidRPr="00586DFE">
        <w:rPr>
          <w:sz w:val="28"/>
          <w:szCs w:val="28"/>
        </w:rPr>
        <w:lastRenderedPageBreak/>
        <w:t xml:space="preserve">            </w:t>
      </w:r>
      <w:r w:rsidRPr="00586DFE">
        <w:rPr>
          <w:b/>
          <w:sz w:val="28"/>
          <w:szCs w:val="28"/>
        </w:rPr>
        <w:t>Tel: 0236. 3827789/</w:t>
      </w:r>
      <w:r w:rsidRPr="00586DFE">
        <w:rPr>
          <w:b/>
          <w:bCs/>
          <w:sz w:val="28"/>
          <w:szCs w:val="28"/>
        </w:rPr>
        <w:t xml:space="preserve"> 0914 136 799</w:t>
      </w:r>
      <w:r w:rsidR="00586DFE">
        <w:rPr>
          <w:b/>
          <w:bCs/>
          <w:sz w:val="28"/>
          <w:szCs w:val="28"/>
        </w:rPr>
        <w:t xml:space="preserve">/ </w:t>
      </w:r>
      <w:r w:rsidR="00C35D35">
        <w:rPr>
          <w:b/>
          <w:bCs/>
          <w:sz w:val="28"/>
          <w:szCs w:val="28"/>
        </w:rPr>
        <w:t xml:space="preserve">0935 164 273 </w:t>
      </w:r>
      <w:r w:rsidRPr="00586DFE">
        <w:rPr>
          <w:b/>
          <w:bCs/>
          <w:sz w:val="28"/>
          <w:szCs w:val="28"/>
        </w:rPr>
        <w:t xml:space="preserve">     </w:t>
      </w:r>
      <w:r w:rsidRPr="00586DFE">
        <w:rPr>
          <w:b/>
          <w:sz w:val="28"/>
          <w:szCs w:val="28"/>
        </w:rPr>
        <w:t xml:space="preserve">-  </w:t>
      </w:r>
      <w:r w:rsidRPr="00586DFE">
        <w:rPr>
          <w:sz w:val="28"/>
          <w:szCs w:val="28"/>
        </w:rPr>
        <w:t>Fax: 0236. 3827757</w:t>
      </w:r>
    </w:p>
    <w:p w:rsidR="00466FF4" w:rsidRDefault="00466FF4" w:rsidP="00466FF4">
      <w:pPr>
        <w:spacing w:line="360" w:lineRule="auto"/>
        <w:jc w:val="both"/>
        <w:rPr>
          <w:rStyle w:val="Hyperlink"/>
          <w:b/>
          <w:sz w:val="28"/>
          <w:szCs w:val="28"/>
        </w:rPr>
      </w:pPr>
      <w:r w:rsidRPr="00586DFE">
        <w:rPr>
          <w:sz w:val="28"/>
          <w:szCs w:val="28"/>
        </w:rPr>
        <w:t xml:space="preserve">               Email: </w:t>
      </w:r>
      <w:hyperlink r:id="rId10" w:history="1">
        <w:r w:rsidRPr="00586DFE">
          <w:rPr>
            <w:rStyle w:val="Hyperlink"/>
            <w:sz w:val="28"/>
            <w:szCs w:val="28"/>
          </w:rPr>
          <w:t>pmtdanang1@gmail.com</w:t>
        </w:r>
      </w:hyperlink>
      <w:r w:rsidRPr="00586DFE">
        <w:rPr>
          <w:sz w:val="28"/>
          <w:szCs w:val="28"/>
        </w:rPr>
        <w:t xml:space="preserve">           Web: </w:t>
      </w:r>
      <w:hyperlink r:id="rId11" w:history="1">
        <w:r w:rsidRPr="00586DFE">
          <w:rPr>
            <w:rStyle w:val="Hyperlink"/>
            <w:b/>
            <w:sz w:val="28"/>
            <w:szCs w:val="28"/>
          </w:rPr>
          <w:t>http://www.pmt.edu.vn</w:t>
        </w:r>
      </w:hyperlink>
    </w:p>
    <w:p w:rsidR="00586DFE" w:rsidRPr="00586DFE" w:rsidRDefault="00586DFE" w:rsidP="00466FF4">
      <w:pPr>
        <w:spacing w:line="360" w:lineRule="auto"/>
        <w:jc w:val="both"/>
        <w:rPr>
          <w:sz w:val="28"/>
          <w:szCs w:val="28"/>
        </w:rPr>
      </w:pPr>
    </w:p>
    <w:p w:rsidR="00466FF4" w:rsidRPr="00586DFE" w:rsidRDefault="00466FF4" w:rsidP="00466FF4">
      <w:pPr>
        <w:spacing w:line="360" w:lineRule="auto"/>
        <w:rPr>
          <w:b/>
          <w:sz w:val="28"/>
          <w:szCs w:val="28"/>
        </w:rPr>
      </w:pPr>
      <w:r w:rsidRPr="00586DFE">
        <w:rPr>
          <w:sz w:val="28"/>
          <w:szCs w:val="28"/>
        </w:rPr>
        <w:t xml:space="preserve">Kính chào trân trọng và cảm ơn.     </w:t>
      </w:r>
    </w:p>
    <w:p w:rsidR="003F33DF" w:rsidRDefault="003F33DF">
      <w:pPr>
        <w:pStyle w:val="ListParagraph"/>
        <w:rPr>
          <w:rFonts w:ascii="Times New Roman" w:hAnsi="Times New Roman"/>
          <w:i/>
          <w:color w:val="000000"/>
          <w:sz w:val="24"/>
          <w:szCs w:val="24"/>
          <w:lang w:val="en-US"/>
        </w:rPr>
      </w:pPr>
    </w:p>
    <w:p w:rsidR="004567A0" w:rsidRDefault="004567A0">
      <w:pPr>
        <w:pStyle w:val="ListParagraph"/>
        <w:rPr>
          <w:rFonts w:ascii="Times New Roman" w:hAnsi="Times New Roman"/>
          <w:i/>
          <w:color w:val="000000"/>
          <w:sz w:val="24"/>
          <w:szCs w:val="24"/>
          <w:lang w:val="en-US"/>
        </w:rPr>
      </w:pPr>
    </w:p>
    <w:p w:rsidR="004567A0" w:rsidRDefault="004567A0">
      <w:pPr>
        <w:pStyle w:val="ListParagraph"/>
        <w:rPr>
          <w:rFonts w:ascii="Times New Roman" w:hAnsi="Times New Roman"/>
          <w:i/>
          <w:color w:val="000000"/>
          <w:sz w:val="24"/>
          <w:szCs w:val="24"/>
          <w:lang w:val="en-US"/>
        </w:rPr>
      </w:pPr>
    </w:p>
    <w:p w:rsidR="004567A0" w:rsidRDefault="004567A0">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Pr="00577469" w:rsidRDefault="00577469" w:rsidP="00577469">
      <w:pPr>
        <w:shd w:val="clear" w:color="auto" w:fill="FFFFFF"/>
        <w:spacing w:before="100" w:beforeAutospacing="1" w:after="100" w:afterAutospacing="1" w:line="360" w:lineRule="auto"/>
        <w:jc w:val="center"/>
        <w:rPr>
          <w:b/>
          <w:bCs/>
          <w:sz w:val="28"/>
          <w:szCs w:val="28"/>
        </w:rPr>
      </w:pPr>
      <w:r>
        <w:rPr>
          <w:b/>
          <w:bCs/>
          <w:sz w:val="28"/>
          <w:szCs w:val="28"/>
        </w:rPr>
        <w:lastRenderedPageBreak/>
        <w:t xml:space="preserve">       NỘI DUNG CHƯƠNG TRÌNH</w:t>
      </w:r>
    </w:p>
    <w:p w:rsidR="00577469" w:rsidRDefault="00577469" w:rsidP="00577469">
      <w:pPr>
        <w:pStyle w:val="ListParagraph"/>
        <w:spacing w:line="360" w:lineRule="auto"/>
        <w:rPr>
          <w:rFonts w:ascii="Times New Roman" w:hAnsi="Times New Roman"/>
          <w:b/>
          <w:color w:val="000000"/>
          <w:sz w:val="32"/>
          <w:szCs w:val="32"/>
          <w:lang w:val="en-US"/>
        </w:rPr>
      </w:pPr>
      <w:r>
        <w:rPr>
          <w:rFonts w:ascii="Times New Roman" w:hAnsi="Times New Roman"/>
          <w:i/>
          <w:color w:val="000000"/>
          <w:sz w:val="24"/>
          <w:szCs w:val="24"/>
          <w:lang w:val="en-US"/>
        </w:rPr>
        <w:t xml:space="preserve">                               </w:t>
      </w:r>
      <w:r w:rsidRPr="00577469">
        <w:rPr>
          <w:rFonts w:ascii="Times New Roman" w:hAnsi="Times New Roman"/>
          <w:b/>
          <w:color w:val="000000"/>
          <w:sz w:val="32"/>
          <w:szCs w:val="32"/>
          <w:lang w:val="en-US"/>
        </w:rPr>
        <w:t>TỔ TRƯỞNG SẢN XUẤT CHUYÊN NGHIỆP</w:t>
      </w:r>
    </w:p>
    <w:p w:rsidR="00577469" w:rsidRDefault="00577469" w:rsidP="00577469">
      <w:pPr>
        <w:pStyle w:val="ListParagraph"/>
        <w:spacing w:line="360" w:lineRule="auto"/>
        <w:rPr>
          <w:rFonts w:ascii="Times New Roman" w:hAnsi="Times New Roman"/>
          <w:b/>
          <w:color w:val="000000"/>
          <w:sz w:val="32"/>
          <w:szCs w:val="32"/>
          <w:lang w:val="en-US"/>
        </w:rPr>
      </w:pPr>
    </w:p>
    <w:p w:rsidR="00577469" w:rsidRPr="00A32197" w:rsidRDefault="00577469" w:rsidP="00577469">
      <w:pPr>
        <w:pStyle w:val="NormalWeb"/>
        <w:spacing w:before="0" w:beforeAutospacing="0" w:after="0" w:afterAutospacing="0" w:line="360" w:lineRule="auto"/>
        <w:rPr>
          <w:b/>
          <w:bCs/>
          <w:sz w:val="28"/>
          <w:szCs w:val="28"/>
        </w:rPr>
      </w:pPr>
      <w:r w:rsidRPr="00A32197">
        <w:rPr>
          <w:rFonts w:eastAsia="+mn-ea"/>
          <w:b/>
          <w:bCs/>
          <w:kern w:val="24"/>
          <w:sz w:val="28"/>
          <w:szCs w:val="28"/>
        </w:rPr>
        <w:t>Phần 1: Vị trí, vai trò của TTSX trong QLSX</w:t>
      </w:r>
    </w:p>
    <w:p w:rsidR="00577469" w:rsidRPr="00A32197" w:rsidRDefault="00577469" w:rsidP="00577469">
      <w:pPr>
        <w:pStyle w:val="NormalWeb"/>
        <w:numPr>
          <w:ilvl w:val="1"/>
          <w:numId w:val="15"/>
        </w:numPr>
        <w:spacing w:before="0" w:beforeAutospacing="0" w:after="0" w:afterAutospacing="0" w:line="360" w:lineRule="auto"/>
        <w:rPr>
          <w:sz w:val="28"/>
          <w:szCs w:val="28"/>
        </w:rPr>
      </w:pPr>
      <w:r w:rsidRPr="00A32197">
        <w:rPr>
          <w:rFonts w:eastAsia="+mn-ea"/>
          <w:kern w:val="24"/>
          <w:sz w:val="28"/>
          <w:szCs w:val="28"/>
        </w:rPr>
        <w:t xml:space="preserve"> Thế nào là một tổ chức sản xuất?</w:t>
      </w:r>
    </w:p>
    <w:p w:rsidR="00577469" w:rsidRPr="00A32197" w:rsidRDefault="00577469" w:rsidP="00577469">
      <w:pPr>
        <w:pStyle w:val="NormalWeb"/>
        <w:numPr>
          <w:ilvl w:val="1"/>
          <w:numId w:val="15"/>
        </w:numPr>
        <w:spacing w:before="0" w:beforeAutospacing="0" w:after="0" w:afterAutospacing="0" w:line="360" w:lineRule="auto"/>
        <w:rPr>
          <w:sz w:val="28"/>
          <w:szCs w:val="28"/>
        </w:rPr>
      </w:pPr>
      <w:r w:rsidRPr="00A32197">
        <w:rPr>
          <w:rFonts w:eastAsia="+mn-ea"/>
          <w:kern w:val="24"/>
          <w:sz w:val="28"/>
          <w:szCs w:val="28"/>
        </w:rPr>
        <w:t xml:space="preserve"> Vai trò, nhiệm vụ của TTSX.</w:t>
      </w:r>
    </w:p>
    <w:p w:rsidR="00577469" w:rsidRPr="00577469" w:rsidRDefault="00577469" w:rsidP="00577469">
      <w:pPr>
        <w:pStyle w:val="NormalWeb"/>
        <w:numPr>
          <w:ilvl w:val="1"/>
          <w:numId w:val="15"/>
        </w:numPr>
        <w:spacing w:before="0" w:beforeAutospacing="0" w:after="0" w:afterAutospacing="0" w:line="360" w:lineRule="auto"/>
        <w:rPr>
          <w:sz w:val="28"/>
          <w:szCs w:val="28"/>
        </w:rPr>
      </w:pPr>
      <w:r w:rsidRPr="00A32197">
        <w:rPr>
          <w:rFonts w:eastAsia="+mn-ea"/>
          <w:kern w:val="24"/>
          <w:sz w:val="28"/>
          <w:szCs w:val="28"/>
        </w:rPr>
        <w:t xml:space="preserve"> Những kỹ năng và phẩm chất cần thiết</w:t>
      </w:r>
    </w:p>
    <w:p w:rsidR="00577469" w:rsidRPr="00A32197" w:rsidRDefault="00577469" w:rsidP="00577469">
      <w:pPr>
        <w:pStyle w:val="NormalWeb"/>
        <w:spacing w:before="0" w:beforeAutospacing="0" w:after="0" w:afterAutospacing="0" w:line="360" w:lineRule="auto"/>
        <w:ind w:left="1440"/>
        <w:rPr>
          <w:sz w:val="28"/>
          <w:szCs w:val="28"/>
        </w:rPr>
      </w:pPr>
    </w:p>
    <w:p w:rsidR="00577469" w:rsidRPr="00A32197" w:rsidRDefault="00577469" w:rsidP="00577469">
      <w:pPr>
        <w:spacing w:line="360" w:lineRule="auto"/>
        <w:rPr>
          <w:b/>
          <w:bCs/>
          <w:sz w:val="28"/>
          <w:szCs w:val="28"/>
        </w:rPr>
      </w:pPr>
      <w:r w:rsidRPr="00A32197">
        <w:rPr>
          <w:b/>
          <w:bCs/>
          <w:sz w:val="28"/>
          <w:szCs w:val="28"/>
        </w:rPr>
        <w:t xml:space="preserve">Phần 2: Công tác chuẩn bị triển khai kế hoạch sản xuất         </w:t>
      </w:r>
    </w:p>
    <w:p w:rsidR="00577469" w:rsidRPr="00A32197" w:rsidRDefault="00577469" w:rsidP="00577469">
      <w:pPr>
        <w:pStyle w:val="ListParagraph"/>
        <w:numPr>
          <w:ilvl w:val="1"/>
          <w:numId w:val="14"/>
        </w:numPr>
        <w:spacing w:after="160" w:line="360" w:lineRule="auto"/>
        <w:contextualSpacing/>
        <w:rPr>
          <w:rFonts w:ascii="Times New Roman" w:hAnsi="Times New Roman"/>
          <w:sz w:val="28"/>
          <w:szCs w:val="28"/>
        </w:rPr>
      </w:pPr>
      <w:r w:rsidRPr="00A32197">
        <w:rPr>
          <w:rFonts w:ascii="Times New Roman" w:hAnsi="Times New Roman"/>
          <w:sz w:val="28"/>
          <w:szCs w:val="28"/>
        </w:rPr>
        <w:t xml:space="preserve"> Sự cần thiết của công tác kế hoạch</w:t>
      </w:r>
    </w:p>
    <w:p w:rsidR="00577469" w:rsidRPr="00A32197" w:rsidRDefault="00577469" w:rsidP="00577469">
      <w:pPr>
        <w:pStyle w:val="ListParagraph"/>
        <w:numPr>
          <w:ilvl w:val="1"/>
          <w:numId w:val="14"/>
        </w:numPr>
        <w:spacing w:after="160" w:line="360" w:lineRule="auto"/>
        <w:contextualSpacing/>
        <w:rPr>
          <w:rFonts w:ascii="Times New Roman" w:hAnsi="Times New Roman"/>
          <w:sz w:val="28"/>
          <w:szCs w:val="28"/>
        </w:rPr>
      </w:pPr>
      <w:r w:rsidRPr="00A32197">
        <w:rPr>
          <w:rFonts w:ascii="Times New Roman" w:hAnsi="Times New Roman"/>
          <w:sz w:val="28"/>
          <w:szCs w:val="28"/>
        </w:rPr>
        <w:t xml:space="preserve"> Các yếu tố cần lưu ý trong quá trình chuẩn bị sản xuất</w:t>
      </w:r>
    </w:p>
    <w:p w:rsidR="00577469" w:rsidRPr="00577469" w:rsidRDefault="00577469" w:rsidP="00577469">
      <w:pPr>
        <w:pStyle w:val="ListParagraph"/>
        <w:numPr>
          <w:ilvl w:val="1"/>
          <w:numId w:val="14"/>
        </w:numPr>
        <w:spacing w:after="160" w:line="360" w:lineRule="auto"/>
        <w:contextualSpacing/>
        <w:rPr>
          <w:rFonts w:ascii="Times New Roman" w:hAnsi="Times New Roman"/>
          <w:sz w:val="28"/>
          <w:szCs w:val="28"/>
        </w:rPr>
      </w:pPr>
      <w:r w:rsidRPr="00A32197">
        <w:rPr>
          <w:rFonts w:ascii="Times New Roman" w:hAnsi="Times New Roman"/>
          <w:sz w:val="28"/>
          <w:szCs w:val="28"/>
        </w:rPr>
        <w:t xml:space="preserve"> Kế hoạch kiểm tra</w:t>
      </w:r>
    </w:p>
    <w:p w:rsidR="00577469" w:rsidRPr="00A32197" w:rsidRDefault="00577469" w:rsidP="00577469">
      <w:pPr>
        <w:pStyle w:val="ListParagraph"/>
        <w:spacing w:after="160" w:line="360" w:lineRule="auto"/>
        <w:ind w:left="1440"/>
        <w:contextualSpacing/>
        <w:rPr>
          <w:rFonts w:ascii="Times New Roman" w:hAnsi="Times New Roman"/>
          <w:sz w:val="28"/>
          <w:szCs w:val="28"/>
        </w:rPr>
      </w:pPr>
    </w:p>
    <w:p w:rsidR="00577469" w:rsidRPr="00932D82" w:rsidRDefault="00577469" w:rsidP="00577469">
      <w:pPr>
        <w:spacing w:line="360" w:lineRule="auto"/>
        <w:rPr>
          <w:b/>
          <w:bCs/>
          <w:sz w:val="28"/>
          <w:szCs w:val="28"/>
          <w:lang w:val="vi-VN"/>
        </w:rPr>
      </w:pPr>
      <w:r w:rsidRPr="00932D82">
        <w:rPr>
          <w:b/>
          <w:bCs/>
          <w:sz w:val="28"/>
          <w:szCs w:val="28"/>
          <w:lang w:val="vi-VN"/>
        </w:rPr>
        <w:t>Phần 3: Quản lý hiệu quả quá trình sản xuất</w:t>
      </w:r>
    </w:p>
    <w:p w:rsidR="00577469" w:rsidRPr="00A32197" w:rsidRDefault="00577469" w:rsidP="00577469">
      <w:pPr>
        <w:pStyle w:val="ListParagraph"/>
        <w:numPr>
          <w:ilvl w:val="1"/>
          <w:numId w:val="13"/>
        </w:numPr>
        <w:spacing w:after="160" w:line="360" w:lineRule="auto"/>
        <w:contextualSpacing/>
        <w:rPr>
          <w:rFonts w:ascii="Times New Roman" w:hAnsi="Times New Roman"/>
          <w:sz w:val="28"/>
          <w:szCs w:val="28"/>
        </w:rPr>
      </w:pPr>
      <w:r w:rsidRPr="00A32197">
        <w:rPr>
          <w:rFonts w:ascii="Times New Roman" w:hAnsi="Times New Roman"/>
          <w:sz w:val="28"/>
          <w:szCs w:val="28"/>
        </w:rPr>
        <w:t xml:space="preserve"> Các nguyên lý cơ bản của quản lý sản xuất</w:t>
      </w:r>
    </w:p>
    <w:p w:rsidR="00577469" w:rsidRPr="00A32197" w:rsidRDefault="00577469" w:rsidP="00577469">
      <w:pPr>
        <w:pStyle w:val="ListParagraph"/>
        <w:numPr>
          <w:ilvl w:val="1"/>
          <w:numId w:val="13"/>
        </w:numPr>
        <w:spacing w:after="160" w:line="360" w:lineRule="auto"/>
        <w:contextualSpacing/>
        <w:rPr>
          <w:rFonts w:ascii="Times New Roman" w:hAnsi="Times New Roman"/>
          <w:sz w:val="28"/>
          <w:szCs w:val="28"/>
        </w:rPr>
      </w:pPr>
      <w:r w:rsidRPr="00A32197">
        <w:rPr>
          <w:rFonts w:ascii="Times New Roman" w:hAnsi="Times New Roman"/>
          <w:sz w:val="28"/>
          <w:szCs w:val="28"/>
        </w:rPr>
        <w:t xml:space="preserve"> Quản lý năng suất, chất lượng</w:t>
      </w:r>
    </w:p>
    <w:p w:rsidR="00577469" w:rsidRPr="00A32197" w:rsidRDefault="00577469" w:rsidP="00577469">
      <w:pPr>
        <w:pStyle w:val="ListParagraph"/>
        <w:numPr>
          <w:ilvl w:val="1"/>
          <w:numId w:val="13"/>
        </w:numPr>
        <w:spacing w:after="160" w:line="360" w:lineRule="auto"/>
        <w:contextualSpacing/>
        <w:rPr>
          <w:rFonts w:ascii="Times New Roman" w:hAnsi="Times New Roman"/>
          <w:sz w:val="28"/>
          <w:szCs w:val="28"/>
        </w:rPr>
      </w:pPr>
      <w:r w:rsidRPr="00A32197">
        <w:rPr>
          <w:rFonts w:ascii="Times New Roman" w:hAnsi="Times New Roman"/>
          <w:sz w:val="28"/>
          <w:szCs w:val="28"/>
        </w:rPr>
        <w:t xml:space="preserve"> Phát hiện và loại trừ lãng phí trong sản xuất</w:t>
      </w:r>
    </w:p>
    <w:p w:rsidR="00577469" w:rsidRPr="00A32197" w:rsidRDefault="00577469" w:rsidP="00577469">
      <w:pPr>
        <w:pStyle w:val="ListParagraph"/>
        <w:numPr>
          <w:ilvl w:val="1"/>
          <w:numId w:val="13"/>
        </w:numPr>
        <w:spacing w:after="160" w:line="360" w:lineRule="auto"/>
        <w:contextualSpacing/>
        <w:rPr>
          <w:rFonts w:ascii="Times New Roman" w:hAnsi="Times New Roman"/>
          <w:sz w:val="28"/>
          <w:szCs w:val="28"/>
        </w:rPr>
      </w:pPr>
      <w:r w:rsidRPr="00A32197">
        <w:rPr>
          <w:rFonts w:ascii="Times New Roman" w:hAnsi="Times New Roman"/>
          <w:sz w:val="28"/>
          <w:szCs w:val="28"/>
        </w:rPr>
        <w:t xml:space="preserve"> Giám sát, kiểm tra trong sản xuất</w:t>
      </w:r>
    </w:p>
    <w:p w:rsidR="00577469" w:rsidRDefault="00577469" w:rsidP="00577469">
      <w:pPr>
        <w:spacing w:line="360" w:lineRule="auto"/>
        <w:rPr>
          <w:b/>
          <w:bCs/>
          <w:sz w:val="28"/>
          <w:szCs w:val="28"/>
        </w:rPr>
      </w:pPr>
    </w:p>
    <w:p w:rsidR="00577469" w:rsidRDefault="00577469" w:rsidP="00577469">
      <w:pPr>
        <w:spacing w:line="360" w:lineRule="auto"/>
        <w:rPr>
          <w:b/>
          <w:bCs/>
          <w:sz w:val="28"/>
          <w:szCs w:val="28"/>
        </w:rPr>
      </w:pPr>
      <w:r w:rsidRPr="00A32197">
        <w:rPr>
          <w:b/>
          <w:bCs/>
          <w:sz w:val="28"/>
          <w:szCs w:val="28"/>
        </w:rPr>
        <w:t>Phần 4: Kaizen 5S với năng suất và chất lượn</w:t>
      </w:r>
      <w:r>
        <w:rPr>
          <w:b/>
          <w:bCs/>
          <w:sz w:val="28"/>
          <w:szCs w:val="28"/>
        </w:rPr>
        <w:t>g.</w:t>
      </w:r>
    </w:p>
    <w:p w:rsidR="00577469" w:rsidRPr="00A32197" w:rsidRDefault="00577469" w:rsidP="00577469">
      <w:pPr>
        <w:pStyle w:val="ListParagraph"/>
        <w:numPr>
          <w:ilvl w:val="0"/>
          <w:numId w:val="16"/>
        </w:numPr>
        <w:spacing w:after="160" w:line="360" w:lineRule="auto"/>
        <w:contextualSpacing/>
        <w:rPr>
          <w:rFonts w:ascii="Times New Roman" w:hAnsi="Times New Roman"/>
          <w:sz w:val="28"/>
          <w:szCs w:val="28"/>
        </w:rPr>
      </w:pPr>
      <w:r w:rsidRPr="00A32197">
        <w:rPr>
          <w:rFonts w:ascii="Times New Roman" w:hAnsi="Times New Roman"/>
          <w:sz w:val="28"/>
          <w:szCs w:val="28"/>
        </w:rPr>
        <w:t>5S là gì?</w:t>
      </w:r>
    </w:p>
    <w:p w:rsidR="00577469" w:rsidRPr="00A32197" w:rsidRDefault="00577469" w:rsidP="00577469">
      <w:pPr>
        <w:pStyle w:val="ListParagraph"/>
        <w:numPr>
          <w:ilvl w:val="0"/>
          <w:numId w:val="16"/>
        </w:numPr>
        <w:spacing w:after="160" w:line="360" w:lineRule="auto"/>
        <w:contextualSpacing/>
        <w:rPr>
          <w:rFonts w:ascii="Times New Roman" w:hAnsi="Times New Roman"/>
          <w:sz w:val="28"/>
          <w:szCs w:val="28"/>
        </w:rPr>
      </w:pPr>
      <w:r w:rsidRPr="00A32197">
        <w:rPr>
          <w:rFonts w:ascii="Times New Roman" w:hAnsi="Times New Roman"/>
          <w:sz w:val="28"/>
          <w:szCs w:val="28"/>
        </w:rPr>
        <w:t>Các bước thực hiện 5S.</w:t>
      </w:r>
    </w:p>
    <w:p w:rsidR="00577469" w:rsidRPr="00A32197" w:rsidRDefault="00577469" w:rsidP="00577469">
      <w:pPr>
        <w:pStyle w:val="ListParagraph"/>
        <w:numPr>
          <w:ilvl w:val="0"/>
          <w:numId w:val="16"/>
        </w:numPr>
        <w:spacing w:after="160" w:line="360" w:lineRule="auto"/>
        <w:contextualSpacing/>
        <w:rPr>
          <w:rFonts w:ascii="Times New Roman" w:hAnsi="Times New Roman"/>
          <w:sz w:val="28"/>
          <w:szCs w:val="28"/>
        </w:rPr>
      </w:pPr>
      <w:r w:rsidRPr="00A32197">
        <w:rPr>
          <w:rFonts w:ascii="Times New Roman" w:hAnsi="Times New Roman"/>
          <w:sz w:val="28"/>
          <w:szCs w:val="28"/>
        </w:rPr>
        <w:t>Yếu tố để thực hiện 5S thành công.</w:t>
      </w:r>
    </w:p>
    <w:p w:rsidR="00577469" w:rsidRPr="00A32197" w:rsidRDefault="00577469" w:rsidP="00577469">
      <w:pPr>
        <w:pStyle w:val="ListParagraph"/>
        <w:numPr>
          <w:ilvl w:val="0"/>
          <w:numId w:val="16"/>
        </w:numPr>
        <w:spacing w:after="160" w:line="360" w:lineRule="auto"/>
        <w:contextualSpacing/>
        <w:rPr>
          <w:rFonts w:ascii="Times New Roman" w:hAnsi="Times New Roman"/>
          <w:sz w:val="28"/>
          <w:szCs w:val="28"/>
        </w:rPr>
      </w:pPr>
      <w:r w:rsidRPr="00A32197">
        <w:rPr>
          <w:rFonts w:ascii="Times New Roman" w:hAnsi="Times New Roman"/>
          <w:sz w:val="28"/>
          <w:szCs w:val="28"/>
        </w:rPr>
        <w:t>Kaizen là gì?</w:t>
      </w:r>
    </w:p>
    <w:p w:rsidR="00577469" w:rsidRPr="00A32197" w:rsidRDefault="00577469" w:rsidP="00577469">
      <w:pPr>
        <w:pStyle w:val="ListParagraph"/>
        <w:numPr>
          <w:ilvl w:val="0"/>
          <w:numId w:val="16"/>
        </w:numPr>
        <w:spacing w:after="160" w:line="360" w:lineRule="auto"/>
        <w:contextualSpacing/>
        <w:rPr>
          <w:rFonts w:ascii="Times New Roman" w:hAnsi="Times New Roman"/>
          <w:sz w:val="28"/>
          <w:szCs w:val="28"/>
        </w:rPr>
      </w:pPr>
      <w:r w:rsidRPr="00A32197">
        <w:rPr>
          <w:rFonts w:ascii="Times New Roman" w:hAnsi="Times New Roman"/>
          <w:sz w:val="28"/>
          <w:szCs w:val="28"/>
        </w:rPr>
        <w:t>Các nguyên tắc của Kaizen</w:t>
      </w:r>
    </w:p>
    <w:p w:rsidR="00577469" w:rsidRPr="00577469" w:rsidRDefault="00577469" w:rsidP="00577469">
      <w:pPr>
        <w:pStyle w:val="ListParagraph"/>
        <w:numPr>
          <w:ilvl w:val="0"/>
          <w:numId w:val="16"/>
        </w:numPr>
        <w:spacing w:after="160" w:line="360" w:lineRule="auto"/>
        <w:contextualSpacing/>
        <w:rPr>
          <w:rFonts w:ascii="Times New Roman" w:hAnsi="Times New Roman"/>
          <w:sz w:val="28"/>
          <w:szCs w:val="28"/>
        </w:rPr>
      </w:pPr>
      <w:r w:rsidRPr="00A32197">
        <w:rPr>
          <w:rFonts w:ascii="Times New Roman" w:hAnsi="Times New Roman"/>
          <w:sz w:val="28"/>
          <w:szCs w:val="28"/>
        </w:rPr>
        <w:lastRenderedPageBreak/>
        <w:t>Các bước triển khai chương trình Kaizen.</w:t>
      </w:r>
    </w:p>
    <w:p w:rsidR="00577469" w:rsidRPr="00A32197" w:rsidRDefault="00577469" w:rsidP="00577469">
      <w:pPr>
        <w:pStyle w:val="ListParagraph"/>
        <w:spacing w:after="160" w:line="360" w:lineRule="auto"/>
        <w:ind w:left="1440"/>
        <w:contextualSpacing/>
        <w:rPr>
          <w:rFonts w:ascii="Times New Roman" w:hAnsi="Times New Roman"/>
          <w:sz w:val="28"/>
          <w:szCs w:val="28"/>
        </w:rPr>
      </w:pPr>
    </w:p>
    <w:p w:rsidR="00577469" w:rsidRPr="00932D82" w:rsidRDefault="00577469" w:rsidP="00577469">
      <w:pPr>
        <w:pStyle w:val="NormalWeb"/>
        <w:spacing w:before="0" w:beforeAutospacing="0" w:after="0" w:afterAutospacing="0" w:line="360" w:lineRule="auto"/>
        <w:rPr>
          <w:b/>
          <w:bCs/>
          <w:sz w:val="28"/>
          <w:szCs w:val="28"/>
          <w:lang w:val="vi-VN"/>
        </w:rPr>
      </w:pPr>
      <w:r w:rsidRPr="00932D82">
        <w:rPr>
          <w:rFonts w:eastAsia="+mn-ea"/>
          <w:b/>
          <w:bCs/>
          <w:kern w:val="24"/>
          <w:sz w:val="28"/>
          <w:szCs w:val="28"/>
          <w:lang w:val="vi-VN"/>
        </w:rPr>
        <w:t>Phần 5: Các kỹ năng  mềm cần thiết.</w:t>
      </w:r>
    </w:p>
    <w:p w:rsidR="00577469" w:rsidRPr="00932D82" w:rsidRDefault="00577469" w:rsidP="00577469">
      <w:pPr>
        <w:pStyle w:val="NormalWeb"/>
        <w:numPr>
          <w:ilvl w:val="0"/>
          <w:numId w:val="12"/>
        </w:numPr>
        <w:spacing w:before="0" w:beforeAutospacing="0" w:after="0" w:afterAutospacing="0" w:line="360" w:lineRule="auto"/>
        <w:rPr>
          <w:sz w:val="28"/>
          <w:szCs w:val="28"/>
          <w:lang w:val="vi-VN"/>
        </w:rPr>
      </w:pPr>
      <w:r w:rsidRPr="00932D82">
        <w:rPr>
          <w:rFonts w:eastAsia="+mn-ea"/>
          <w:kern w:val="24"/>
          <w:sz w:val="28"/>
          <w:szCs w:val="28"/>
          <w:lang w:val="vi-VN"/>
        </w:rPr>
        <w:t>Giao tiếp và trao đổi thông tin</w:t>
      </w:r>
    </w:p>
    <w:p w:rsidR="00577469" w:rsidRPr="00932D82" w:rsidRDefault="00577469" w:rsidP="00577469">
      <w:pPr>
        <w:pStyle w:val="NormalWeb"/>
        <w:numPr>
          <w:ilvl w:val="0"/>
          <w:numId w:val="12"/>
        </w:numPr>
        <w:spacing w:before="0" w:beforeAutospacing="0" w:after="0" w:afterAutospacing="0" w:line="360" w:lineRule="auto"/>
        <w:rPr>
          <w:sz w:val="28"/>
          <w:szCs w:val="28"/>
          <w:lang w:val="vi-VN"/>
        </w:rPr>
      </w:pPr>
      <w:r w:rsidRPr="00932D82">
        <w:rPr>
          <w:rFonts w:eastAsia="+mn-ea"/>
          <w:kern w:val="24"/>
          <w:sz w:val="28"/>
          <w:szCs w:val="28"/>
          <w:lang w:val="vi-VN"/>
        </w:rPr>
        <w:t xml:space="preserve"> Kèm cặp, hướng dẫn nhân viên.</w:t>
      </w:r>
    </w:p>
    <w:p w:rsidR="00577469" w:rsidRPr="00932D82" w:rsidRDefault="00577469" w:rsidP="00577469">
      <w:pPr>
        <w:pStyle w:val="NormalWeb"/>
        <w:numPr>
          <w:ilvl w:val="0"/>
          <w:numId w:val="11"/>
        </w:numPr>
        <w:spacing w:before="0" w:beforeAutospacing="0" w:after="0" w:afterAutospacing="0" w:line="360" w:lineRule="auto"/>
        <w:rPr>
          <w:sz w:val="28"/>
          <w:szCs w:val="28"/>
          <w:lang w:val="vi-VN"/>
        </w:rPr>
      </w:pPr>
      <w:r w:rsidRPr="00932D82">
        <w:rPr>
          <w:rFonts w:eastAsia="+mn-ea"/>
          <w:kern w:val="24"/>
          <w:sz w:val="28"/>
          <w:szCs w:val="28"/>
          <w:lang w:val="vi-VN"/>
        </w:rPr>
        <w:t xml:space="preserve"> Tạo động lực cho nhân viên</w:t>
      </w:r>
    </w:p>
    <w:p w:rsidR="00577469" w:rsidRPr="00932D82" w:rsidRDefault="00577469" w:rsidP="00577469">
      <w:pPr>
        <w:pStyle w:val="ListParagraph"/>
        <w:spacing w:line="360" w:lineRule="auto"/>
        <w:rPr>
          <w:rFonts w:ascii="Times New Roman" w:hAnsi="Times New Roman"/>
          <w:b/>
          <w:color w:val="000000"/>
          <w:sz w:val="32"/>
          <w:szCs w:val="32"/>
        </w:rPr>
      </w:pPr>
      <w:r w:rsidRPr="00932D82">
        <w:rPr>
          <w:rFonts w:ascii="Times New Roman" w:hAnsi="Times New Roman"/>
          <w:b/>
          <w:color w:val="000000"/>
          <w:sz w:val="32"/>
          <w:szCs w:val="32"/>
        </w:rPr>
        <w:t xml:space="preserve"> </w:t>
      </w:r>
    </w:p>
    <w:p w:rsidR="003A3145" w:rsidRPr="00932D82" w:rsidRDefault="00577469" w:rsidP="003A3145">
      <w:pPr>
        <w:spacing w:line="360" w:lineRule="auto"/>
        <w:jc w:val="both"/>
        <w:rPr>
          <w:b/>
          <w:color w:val="000000"/>
          <w:sz w:val="28"/>
          <w:szCs w:val="28"/>
          <w:u w:val="single"/>
          <w:lang w:val="vi-VN"/>
        </w:rPr>
      </w:pPr>
      <w:r w:rsidRPr="00932D82">
        <w:rPr>
          <w:b/>
          <w:color w:val="000000"/>
          <w:sz w:val="32"/>
          <w:szCs w:val="32"/>
          <w:u w:val="single"/>
          <w:lang w:val="vi-VN"/>
        </w:rPr>
        <w:t>Giảng viên</w:t>
      </w:r>
      <w:r w:rsidRPr="00932D82">
        <w:rPr>
          <w:b/>
          <w:color w:val="000000"/>
          <w:sz w:val="32"/>
          <w:szCs w:val="32"/>
          <w:lang w:val="vi-VN"/>
        </w:rPr>
        <w:t xml:space="preserve">: </w:t>
      </w:r>
      <w:r w:rsidRPr="00932D82">
        <w:rPr>
          <w:b/>
          <w:color w:val="000000"/>
          <w:sz w:val="28"/>
          <w:szCs w:val="28"/>
          <w:lang w:val="vi-VN"/>
        </w:rPr>
        <w:t>Chuyên gia Phạm Ngọc Thành</w:t>
      </w:r>
    </w:p>
    <w:p w:rsidR="003A3145" w:rsidRPr="00A245A0" w:rsidRDefault="00577469" w:rsidP="003A3145">
      <w:pPr>
        <w:pStyle w:val="ListParagraph"/>
        <w:numPr>
          <w:ilvl w:val="0"/>
          <w:numId w:val="17"/>
        </w:numPr>
        <w:spacing w:line="360" w:lineRule="auto"/>
        <w:jc w:val="both"/>
        <w:rPr>
          <w:rFonts w:ascii="Times New Roman" w:hAnsi="Times New Roman"/>
          <w:b/>
          <w:color w:val="000000"/>
          <w:sz w:val="28"/>
          <w:szCs w:val="28"/>
          <w:u w:val="single"/>
        </w:rPr>
      </w:pPr>
      <w:r w:rsidRPr="00A245A0">
        <w:rPr>
          <w:rFonts w:ascii="Times New Roman" w:hAnsi="Times New Roman"/>
          <w:bCs/>
          <w:sz w:val="32"/>
          <w:szCs w:val="32"/>
        </w:rPr>
        <w:t>Chuyên gia tư vấn và đào tạo doanh nghiệp</w:t>
      </w:r>
    </w:p>
    <w:p w:rsidR="003A3145" w:rsidRPr="00A245A0" w:rsidRDefault="00577469" w:rsidP="003A3145">
      <w:pPr>
        <w:pStyle w:val="ListParagraph"/>
        <w:numPr>
          <w:ilvl w:val="0"/>
          <w:numId w:val="17"/>
        </w:numPr>
        <w:spacing w:line="360" w:lineRule="auto"/>
        <w:jc w:val="both"/>
        <w:rPr>
          <w:rFonts w:ascii="Times New Roman" w:hAnsi="Times New Roman"/>
          <w:b/>
          <w:color w:val="000000"/>
          <w:sz w:val="28"/>
          <w:szCs w:val="28"/>
          <w:u w:val="single"/>
        </w:rPr>
      </w:pPr>
      <w:r w:rsidRPr="00932D82">
        <w:rPr>
          <w:rFonts w:ascii="Times New Roman" w:hAnsi="Times New Roman"/>
          <w:bCs/>
          <w:sz w:val="32"/>
          <w:szCs w:val="32"/>
        </w:rPr>
        <w:t>Nguyên Giám đốc nhà máy và Giám đốc chuỗi cung ứng</w:t>
      </w:r>
      <w:r w:rsidRPr="00932D82">
        <w:rPr>
          <w:rFonts w:ascii="Times New Roman" w:hAnsi="Times New Roman"/>
          <w:b/>
          <w:bCs/>
          <w:sz w:val="32"/>
          <w:szCs w:val="32"/>
        </w:rPr>
        <w:t xml:space="preserve"> </w:t>
      </w:r>
      <w:r w:rsidRPr="00A245A0">
        <w:rPr>
          <w:rFonts w:ascii="Times New Roman" w:hAnsi="Times New Roman"/>
          <w:bCs/>
          <w:color w:val="000000"/>
          <w:sz w:val="28"/>
          <w:szCs w:val="28"/>
        </w:rPr>
        <w:t>RED WOK HOLDING GROUP</w:t>
      </w:r>
    </w:p>
    <w:p w:rsidR="003A3145" w:rsidRPr="00A245A0" w:rsidRDefault="00577469" w:rsidP="003A3145">
      <w:pPr>
        <w:pStyle w:val="ListParagraph"/>
        <w:numPr>
          <w:ilvl w:val="0"/>
          <w:numId w:val="17"/>
        </w:numPr>
        <w:spacing w:line="360" w:lineRule="auto"/>
        <w:jc w:val="both"/>
        <w:rPr>
          <w:rFonts w:ascii="Times New Roman" w:hAnsi="Times New Roman"/>
          <w:b/>
          <w:color w:val="000000"/>
          <w:sz w:val="28"/>
          <w:szCs w:val="28"/>
          <w:u w:val="single"/>
        </w:rPr>
      </w:pPr>
      <w:r w:rsidRPr="00932D82">
        <w:rPr>
          <w:rFonts w:ascii="Times New Roman" w:hAnsi="Times New Roman"/>
          <w:bCs/>
          <w:sz w:val="32"/>
          <w:szCs w:val="32"/>
        </w:rPr>
        <w:t xml:space="preserve">Nguyên Quản  lý sản xuất khu vực Công ty </w:t>
      </w:r>
      <w:r w:rsidRPr="00A245A0">
        <w:rPr>
          <w:rFonts w:ascii="Times New Roman" w:hAnsi="Times New Roman"/>
          <w:bCs/>
          <w:sz w:val="28"/>
          <w:szCs w:val="28"/>
        </w:rPr>
        <w:t xml:space="preserve">PERFETTI </w:t>
      </w:r>
      <w:r w:rsidRPr="00932D82">
        <w:rPr>
          <w:rFonts w:ascii="Times New Roman" w:hAnsi="Times New Roman"/>
          <w:bCs/>
          <w:sz w:val="28"/>
          <w:szCs w:val="28"/>
        </w:rPr>
        <w:t xml:space="preserve"> </w:t>
      </w:r>
      <w:r w:rsidRPr="00A245A0">
        <w:rPr>
          <w:rFonts w:ascii="Times New Roman" w:hAnsi="Times New Roman"/>
          <w:bCs/>
          <w:sz w:val="28"/>
          <w:szCs w:val="28"/>
        </w:rPr>
        <w:t>VAN MELLE</w:t>
      </w:r>
      <w:r w:rsidRPr="00932D82">
        <w:rPr>
          <w:rFonts w:ascii="Times New Roman" w:hAnsi="Times New Roman"/>
          <w:bCs/>
          <w:sz w:val="28"/>
          <w:szCs w:val="28"/>
        </w:rPr>
        <w:t xml:space="preserve"> Việt Nam</w:t>
      </w:r>
    </w:p>
    <w:p w:rsidR="003A3145" w:rsidRPr="00A245A0" w:rsidRDefault="00577469" w:rsidP="003A3145">
      <w:pPr>
        <w:pStyle w:val="ListParagraph"/>
        <w:numPr>
          <w:ilvl w:val="0"/>
          <w:numId w:val="17"/>
        </w:numPr>
        <w:spacing w:line="360" w:lineRule="auto"/>
        <w:jc w:val="both"/>
        <w:rPr>
          <w:rFonts w:ascii="Times New Roman" w:hAnsi="Times New Roman"/>
          <w:b/>
          <w:color w:val="000000"/>
          <w:sz w:val="28"/>
          <w:szCs w:val="28"/>
          <w:u w:val="single"/>
        </w:rPr>
      </w:pPr>
      <w:r w:rsidRPr="00932D82">
        <w:rPr>
          <w:rFonts w:ascii="Times New Roman" w:hAnsi="Times New Roman"/>
          <w:bCs/>
          <w:sz w:val="32"/>
          <w:szCs w:val="32"/>
        </w:rPr>
        <w:t>Nguyên Giám đốc nhà máy Lai Phú Corporation</w:t>
      </w:r>
    </w:p>
    <w:p w:rsidR="003A3145" w:rsidRPr="00A245A0" w:rsidRDefault="00577469" w:rsidP="003A3145">
      <w:pPr>
        <w:pStyle w:val="ListParagraph"/>
        <w:numPr>
          <w:ilvl w:val="0"/>
          <w:numId w:val="17"/>
        </w:numPr>
        <w:spacing w:line="360" w:lineRule="auto"/>
        <w:jc w:val="both"/>
        <w:rPr>
          <w:rFonts w:ascii="Times New Roman" w:hAnsi="Times New Roman"/>
          <w:b/>
          <w:color w:val="000000"/>
          <w:sz w:val="28"/>
          <w:szCs w:val="28"/>
          <w:u w:val="single"/>
        </w:rPr>
      </w:pPr>
      <w:r w:rsidRPr="00932D82">
        <w:rPr>
          <w:rFonts w:ascii="Times New Roman" w:hAnsi="Times New Roman"/>
          <w:bCs/>
          <w:sz w:val="32"/>
          <w:szCs w:val="32"/>
        </w:rPr>
        <w:t>Nguyên Quản lý nhà máy Tiến Nga Foods</w:t>
      </w:r>
    </w:p>
    <w:p w:rsidR="00577469" w:rsidRPr="00A245A0" w:rsidRDefault="00577469" w:rsidP="003A3145">
      <w:pPr>
        <w:pStyle w:val="ListParagraph"/>
        <w:numPr>
          <w:ilvl w:val="0"/>
          <w:numId w:val="17"/>
        </w:numPr>
        <w:spacing w:line="360" w:lineRule="auto"/>
        <w:jc w:val="both"/>
        <w:rPr>
          <w:rFonts w:ascii="Times New Roman" w:hAnsi="Times New Roman"/>
          <w:b/>
          <w:color w:val="000000"/>
          <w:sz w:val="28"/>
          <w:szCs w:val="28"/>
          <w:u w:val="single"/>
        </w:rPr>
      </w:pPr>
      <w:r w:rsidRPr="00A245A0">
        <w:rPr>
          <w:rFonts w:ascii="Times New Roman" w:hAnsi="Times New Roman"/>
          <w:bCs/>
          <w:sz w:val="32"/>
          <w:szCs w:val="32"/>
          <w:lang w:val="en-US"/>
        </w:rPr>
        <w:t>Giảng viên PACE,  PMT, …</w:t>
      </w:r>
    </w:p>
    <w:p w:rsidR="00AE598E" w:rsidRDefault="00AE598E" w:rsidP="00AE598E">
      <w:pPr>
        <w:spacing w:after="120" w:line="360" w:lineRule="auto"/>
        <w:jc w:val="center"/>
        <w:rPr>
          <w:b/>
          <w:sz w:val="36"/>
          <w:szCs w:val="36"/>
          <w:lang w:val="sv-SE"/>
        </w:rPr>
      </w:pPr>
    </w:p>
    <w:p w:rsidR="00AE598E" w:rsidRDefault="00AE598E" w:rsidP="00AE598E">
      <w:pPr>
        <w:spacing w:after="120" w:line="360" w:lineRule="auto"/>
        <w:jc w:val="center"/>
        <w:rPr>
          <w:b/>
          <w:sz w:val="36"/>
          <w:szCs w:val="36"/>
          <w:lang w:val="sv-SE"/>
        </w:rPr>
      </w:pPr>
    </w:p>
    <w:p w:rsidR="00AE598E" w:rsidRDefault="00AE598E" w:rsidP="00AE598E">
      <w:pPr>
        <w:spacing w:after="120" w:line="360" w:lineRule="auto"/>
        <w:jc w:val="center"/>
        <w:rPr>
          <w:b/>
          <w:sz w:val="36"/>
          <w:szCs w:val="36"/>
          <w:lang w:val="sv-SE"/>
        </w:rPr>
      </w:pPr>
    </w:p>
    <w:p w:rsidR="00AE598E" w:rsidRDefault="00AE598E" w:rsidP="00AE598E">
      <w:pPr>
        <w:spacing w:after="120" w:line="360" w:lineRule="auto"/>
        <w:jc w:val="center"/>
        <w:rPr>
          <w:b/>
          <w:sz w:val="36"/>
          <w:szCs w:val="36"/>
          <w:lang w:val="sv-SE"/>
        </w:rPr>
      </w:pPr>
    </w:p>
    <w:p w:rsidR="00AE598E" w:rsidRDefault="00AE598E" w:rsidP="00AE598E">
      <w:pPr>
        <w:spacing w:after="120" w:line="360" w:lineRule="auto"/>
        <w:jc w:val="center"/>
        <w:rPr>
          <w:b/>
          <w:sz w:val="36"/>
          <w:szCs w:val="36"/>
          <w:lang w:val="sv-SE"/>
        </w:rPr>
      </w:pPr>
    </w:p>
    <w:p w:rsidR="00AE598E" w:rsidRDefault="00AE598E" w:rsidP="00AE598E">
      <w:pPr>
        <w:spacing w:after="120" w:line="360" w:lineRule="auto"/>
        <w:jc w:val="center"/>
        <w:rPr>
          <w:b/>
          <w:sz w:val="36"/>
          <w:szCs w:val="36"/>
          <w:lang w:val="sv-SE"/>
        </w:rPr>
      </w:pPr>
    </w:p>
    <w:p w:rsidR="00984574" w:rsidRDefault="00984574" w:rsidP="00AE598E">
      <w:pPr>
        <w:spacing w:after="120" w:line="360" w:lineRule="auto"/>
        <w:jc w:val="center"/>
        <w:rPr>
          <w:b/>
          <w:sz w:val="36"/>
          <w:szCs w:val="36"/>
          <w:lang w:val="sv-SE"/>
        </w:rPr>
      </w:pPr>
    </w:p>
    <w:p w:rsidR="00AE598E" w:rsidRDefault="00AE598E" w:rsidP="00AE598E">
      <w:pPr>
        <w:spacing w:after="120" w:line="360" w:lineRule="auto"/>
        <w:jc w:val="center"/>
        <w:rPr>
          <w:b/>
          <w:sz w:val="36"/>
          <w:szCs w:val="36"/>
          <w:lang w:val="sv-SE"/>
        </w:rPr>
      </w:pPr>
      <w:r>
        <w:rPr>
          <w:b/>
          <w:sz w:val="36"/>
          <w:szCs w:val="36"/>
          <w:lang w:val="sv-SE"/>
        </w:rPr>
        <w:lastRenderedPageBreak/>
        <w:t>PHIẾU ĐĂNG KÝ HỌC</w:t>
      </w:r>
    </w:p>
    <w:p w:rsidR="00AE598E" w:rsidRDefault="00AE598E" w:rsidP="00AE598E">
      <w:pPr>
        <w:spacing w:after="120" w:line="360" w:lineRule="auto"/>
        <w:jc w:val="both"/>
        <w:rPr>
          <w:b/>
          <w:lang w:val="sv-SE"/>
        </w:rPr>
      </w:pPr>
      <w:r>
        <w:rPr>
          <w:lang w:val="sv-SE"/>
        </w:rPr>
        <w:t xml:space="preserve">Tên khóa học: </w:t>
      </w:r>
      <w:r>
        <w:rPr>
          <w:b/>
          <w:lang w:val="sv-SE"/>
        </w:rPr>
        <w:t xml:space="preserve">  __________</w:t>
      </w:r>
      <w:r>
        <w:rPr>
          <w:b/>
          <w:lang w:val="sv-SE"/>
        </w:rPr>
        <w:softHyphen/>
      </w:r>
      <w:r>
        <w:rPr>
          <w:b/>
          <w:lang w:val="sv-SE"/>
        </w:rPr>
        <w:softHyphen/>
      </w:r>
      <w:r>
        <w:rPr>
          <w:b/>
          <w:lang w:val="sv-SE"/>
        </w:rPr>
        <w:softHyphen/>
        <w:t>________________________________________________________</w:t>
      </w:r>
    </w:p>
    <w:p w:rsidR="00AE598E" w:rsidRDefault="00AE598E" w:rsidP="00AE598E">
      <w:pPr>
        <w:spacing w:after="120" w:line="360" w:lineRule="auto"/>
        <w:jc w:val="both"/>
        <w:rPr>
          <w:lang w:val="sv-SE"/>
        </w:rPr>
      </w:pPr>
      <w:r>
        <w:rPr>
          <w:lang w:val="sv-SE"/>
        </w:rPr>
        <w:t>Đơn vị đăng ký: __________________________________________________________________</w:t>
      </w:r>
    </w:p>
    <w:p w:rsidR="00AE598E" w:rsidRDefault="00AE598E" w:rsidP="00AE598E">
      <w:pPr>
        <w:spacing w:after="120" w:line="360" w:lineRule="auto"/>
        <w:jc w:val="both"/>
        <w:rPr>
          <w:lang w:val="sv-SE"/>
        </w:rPr>
      </w:pPr>
      <w:r>
        <w:rPr>
          <w:lang w:val="sv-SE"/>
        </w:rPr>
        <w:t>Địa chỉ:_________________________________________________________________________</w:t>
      </w:r>
    </w:p>
    <w:p w:rsidR="00AE598E" w:rsidRDefault="00AE598E" w:rsidP="00AE598E">
      <w:pPr>
        <w:tabs>
          <w:tab w:val="left" w:pos="9900"/>
        </w:tabs>
        <w:spacing w:after="80" w:line="360" w:lineRule="auto"/>
        <w:jc w:val="both"/>
        <w:rPr>
          <w:lang w:val="sv-SE"/>
        </w:rPr>
      </w:pPr>
      <w:r>
        <w:rPr>
          <w:lang w:val="sv-SE"/>
        </w:rPr>
        <w:t>Điện thoại :________________________________Fax:__________________________________</w:t>
      </w:r>
    </w:p>
    <w:p w:rsidR="00AE598E" w:rsidRDefault="00AE598E" w:rsidP="00AE598E">
      <w:pPr>
        <w:spacing w:after="80" w:line="360" w:lineRule="auto"/>
        <w:jc w:val="both"/>
        <w:rPr>
          <w:lang w:val="sv-SE"/>
        </w:rPr>
      </w:pPr>
      <w:r>
        <w:rPr>
          <w:lang w:val="sv-SE"/>
        </w:rPr>
        <w:t>Mã số thuế Đơn vị:_______________________________________________________________</w:t>
      </w:r>
    </w:p>
    <w:p w:rsidR="00AE598E" w:rsidRDefault="00AE598E" w:rsidP="00AE598E">
      <w:pPr>
        <w:spacing w:after="80" w:line="360" w:lineRule="auto"/>
        <w:jc w:val="both"/>
        <w:rPr>
          <w:lang w:val="sv-SE"/>
        </w:rPr>
      </w:pPr>
      <w:r>
        <w:rPr>
          <w:noProof/>
          <w:lang w:val="vi-VN" w:eastAsia="vi-VN"/>
        </w:rPr>
        <mc:AlternateContent>
          <mc:Choice Requires="wps">
            <w:drawing>
              <wp:anchor distT="0" distB="0" distL="114300" distR="114300" simplePos="0" relativeHeight="251659264" behindDoc="0" locked="0" layoutInCell="1" allowOverlap="1" wp14:anchorId="7D1DDBAB" wp14:editId="7D813CA8">
                <wp:simplePos x="0" y="0"/>
                <wp:positionH relativeFrom="column">
                  <wp:posOffset>2788920</wp:posOffset>
                </wp:positionH>
                <wp:positionV relativeFrom="paragraph">
                  <wp:posOffset>226695</wp:posOffset>
                </wp:positionV>
                <wp:extent cx="182880" cy="182880"/>
                <wp:effectExtent l="0" t="0" r="26670" b="2667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ln>
                      </wps:spPr>
                      <wps:txbx>
                        <w:txbxContent>
                          <w:p w:rsidR="00AE598E" w:rsidRDefault="00AE598E" w:rsidP="00AE598E">
                            <w:pPr>
                              <w:jc w:val="center"/>
                            </w:pPr>
                          </w:p>
                        </w:txbxContent>
                      </wps:txbx>
                      <wps:bodyPr rot="0" vert="horz" wrap="square" lIns="91440" tIns="45720" rIns="91440" bIns="45720" anchor="t" anchorCtr="0" upright="1">
                        <a:noAutofit/>
                      </wps:bodyPr>
                    </wps:wsp>
                  </a:graphicData>
                </a:graphic>
              </wp:anchor>
            </w:drawing>
          </mc:Choice>
          <mc:Fallback>
            <w:pict>
              <v:rect w14:anchorId="7D1DDBAB" id="Rectangle 6" o:spid="_x0000_s1026" style="position:absolute;left:0;text-align:left;margin-left:219.6pt;margin-top:17.85pt;width:14.4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">
                <v:textbox>
                  <w:txbxContent>
                    <w:p w:rsidR="00AE598E" w:rsidRDefault="00AE598E" w:rsidP="00AE598E">
                      <w:pPr>
                        <w:jc w:val="center"/>
                      </w:pPr>
                    </w:p>
                  </w:txbxContent>
                </v:textbox>
              </v:rect>
            </w:pict>
          </mc:Fallback>
        </mc:AlternateContent>
      </w:r>
      <w:r>
        <w:rPr>
          <w:lang w:val="sv-SE"/>
        </w:rPr>
        <w:t>Người liên hệ:___________________________Tel: __________________Email:_____________</w:t>
      </w:r>
    </w:p>
    <w:p w:rsidR="00AE598E" w:rsidRDefault="00AE598E" w:rsidP="00AE598E">
      <w:pPr>
        <w:spacing w:after="120" w:line="360" w:lineRule="auto"/>
        <w:jc w:val="both"/>
        <w:rPr>
          <w:lang w:val="sv-SE"/>
        </w:rPr>
      </w:pPr>
      <w:r>
        <w:rPr>
          <w:noProof/>
          <w:lang w:val="vi-VN" w:eastAsia="vi-VN"/>
        </w:rPr>
        <mc:AlternateContent>
          <mc:Choice Requires="wps">
            <w:drawing>
              <wp:anchor distT="0" distB="0" distL="114300" distR="114300" simplePos="0" relativeHeight="251660288" behindDoc="0" locked="0" layoutInCell="1" allowOverlap="1" wp14:anchorId="7A1ED03B" wp14:editId="0B2765C4">
                <wp:simplePos x="0" y="0"/>
                <wp:positionH relativeFrom="column">
                  <wp:posOffset>5326380</wp:posOffset>
                </wp:positionH>
                <wp:positionV relativeFrom="paragraph">
                  <wp:posOffset>5715</wp:posOffset>
                </wp:positionV>
                <wp:extent cx="182880" cy="182880"/>
                <wp:effectExtent l="0" t="0" r="26670" b="2667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ln>
                      </wps:spPr>
                      <wps:txbx>
                        <w:txbxContent>
                          <w:p w:rsidR="00AE598E" w:rsidRDefault="00AE598E" w:rsidP="00AE598E">
                            <w:pPr>
                              <w:jc w:val="center"/>
                            </w:pPr>
                          </w:p>
                        </w:txbxContent>
                      </wps:txbx>
                      <wps:bodyPr rot="0" vert="horz" wrap="square" lIns="91440" tIns="45720" rIns="91440" bIns="45720" anchor="t" anchorCtr="0" upright="1">
                        <a:noAutofit/>
                      </wps:bodyPr>
                    </wps:wsp>
                  </a:graphicData>
                </a:graphic>
              </wp:anchor>
            </w:drawing>
          </mc:Choice>
          <mc:Fallback>
            <w:pict>
              <v:rect w14:anchorId="7A1ED03B" id="Rectangle 2" o:spid="_x0000_s1027" style="position:absolute;left:0;text-align:left;margin-left:419.4pt;margin-top:.45pt;width:14.4pt;height:14.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">
                <v:textbox>
                  <w:txbxContent>
                    <w:p w:rsidR="00AE598E" w:rsidRDefault="00AE598E" w:rsidP="00AE598E">
                      <w:pPr>
                        <w:jc w:val="center"/>
                      </w:pPr>
                    </w:p>
                  </w:txbxContent>
                </v:textbox>
              </v:rect>
            </w:pict>
          </mc:Fallback>
        </mc:AlternateContent>
      </w:r>
      <w:r>
        <w:rPr>
          <w:lang w:val="sv-SE"/>
        </w:rPr>
        <w:t xml:space="preserve">Đóng học phí bằng: </w:t>
      </w:r>
      <w:r>
        <w:rPr>
          <w:lang w:val="sv-SE"/>
        </w:rPr>
        <w:tab/>
        <w:t xml:space="preserve">               Tiền mặt</w:t>
      </w:r>
      <w:r>
        <w:rPr>
          <w:lang w:val="sv-SE"/>
        </w:rPr>
        <w:tab/>
      </w:r>
      <w:r>
        <w:rPr>
          <w:lang w:val="sv-SE"/>
        </w:rPr>
        <w:tab/>
        <w:t xml:space="preserve">                        chuyển khoản  </w:t>
      </w:r>
    </w:p>
    <w:p w:rsidR="00AE598E" w:rsidRDefault="00AE598E" w:rsidP="00AE598E">
      <w:pPr>
        <w:pStyle w:val="Heading3"/>
        <w:rPr>
          <w:rFonts w:ascii="Times New Roman" w:hAnsi="Times New Roman"/>
          <w:sz w:val="24"/>
          <w:szCs w:val="24"/>
          <w:lang w:val="sv-SE"/>
        </w:rPr>
      </w:pPr>
      <w:r>
        <w:rPr>
          <w:rFonts w:ascii="Times New Roman" w:hAnsi="Times New Roman"/>
          <w:sz w:val="24"/>
          <w:szCs w:val="24"/>
          <w:lang w:val="sv-SE"/>
        </w:rPr>
        <w:t>Thành phần tham dự:</w:t>
      </w:r>
    </w:p>
    <w:tbl>
      <w:tblPr>
        <w:tblW w:w="109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2973"/>
        <w:gridCol w:w="1260"/>
        <w:gridCol w:w="1980"/>
        <w:gridCol w:w="1776"/>
        <w:gridCol w:w="2250"/>
      </w:tblGrid>
      <w:tr w:rsidR="00AE598E" w:rsidTr="00931A92">
        <w:trPr>
          <w:trHeight w:val="257"/>
        </w:trPr>
        <w:tc>
          <w:tcPr>
            <w:tcW w:w="741"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center"/>
              <w:rPr>
                <w:b/>
              </w:rPr>
            </w:pPr>
            <w:r>
              <w:rPr>
                <w:b/>
              </w:rPr>
              <w:t>STT</w:t>
            </w:r>
          </w:p>
        </w:tc>
        <w:tc>
          <w:tcPr>
            <w:tcW w:w="2973"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center"/>
              <w:rPr>
                <w:b/>
              </w:rPr>
            </w:pPr>
            <w:r>
              <w:rPr>
                <w:b/>
              </w:rPr>
              <w:t>Họ và tên</w:t>
            </w:r>
          </w:p>
        </w:tc>
        <w:tc>
          <w:tcPr>
            <w:tcW w:w="1260"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center"/>
              <w:rPr>
                <w:b/>
              </w:rPr>
            </w:pPr>
            <w:r>
              <w:rPr>
                <w:b/>
              </w:rPr>
              <w:t>Năm sinh</w:t>
            </w:r>
          </w:p>
        </w:tc>
        <w:tc>
          <w:tcPr>
            <w:tcW w:w="1980"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center"/>
              <w:rPr>
                <w:b/>
              </w:rPr>
            </w:pPr>
            <w:r>
              <w:rPr>
                <w:b/>
              </w:rPr>
              <w:t>Chức vụ</w:t>
            </w:r>
          </w:p>
        </w:tc>
        <w:tc>
          <w:tcPr>
            <w:tcW w:w="1776"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center"/>
              <w:rPr>
                <w:b/>
              </w:rPr>
            </w:pPr>
            <w:r>
              <w:rPr>
                <w:b/>
              </w:rPr>
              <w:t>Điện thoại</w:t>
            </w:r>
          </w:p>
        </w:tc>
        <w:tc>
          <w:tcPr>
            <w:tcW w:w="2250"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center"/>
              <w:rPr>
                <w:b/>
              </w:rPr>
            </w:pPr>
            <w:r>
              <w:rPr>
                <w:b/>
              </w:rPr>
              <w:t>Email</w:t>
            </w:r>
          </w:p>
        </w:tc>
      </w:tr>
      <w:tr w:rsidR="00AE598E" w:rsidTr="00931A92">
        <w:trPr>
          <w:trHeight w:val="550"/>
        </w:trPr>
        <w:tc>
          <w:tcPr>
            <w:tcW w:w="741"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center"/>
            </w:pPr>
            <w:r>
              <w:t>01</w:t>
            </w:r>
          </w:p>
        </w:tc>
        <w:tc>
          <w:tcPr>
            <w:tcW w:w="2973"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both"/>
            </w:pPr>
          </w:p>
        </w:tc>
      </w:tr>
      <w:tr w:rsidR="00AE598E" w:rsidTr="00931A92">
        <w:trPr>
          <w:trHeight w:val="507"/>
        </w:trPr>
        <w:tc>
          <w:tcPr>
            <w:tcW w:w="741"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center"/>
            </w:pPr>
            <w:r>
              <w:t>02</w:t>
            </w:r>
          </w:p>
        </w:tc>
        <w:tc>
          <w:tcPr>
            <w:tcW w:w="2973"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both"/>
            </w:pPr>
          </w:p>
        </w:tc>
      </w:tr>
      <w:tr w:rsidR="00AE598E" w:rsidTr="00931A92">
        <w:trPr>
          <w:trHeight w:val="507"/>
        </w:trPr>
        <w:tc>
          <w:tcPr>
            <w:tcW w:w="741"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center"/>
            </w:pPr>
            <w:r>
              <w:t>03</w:t>
            </w:r>
          </w:p>
        </w:tc>
        <w:tc>
          <w:tcPr>
            <w:tcW w:w="2973"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both"/>
            </w:pPr>
          </w:p>
        </w:tc>
      </w:tr>
      <w:tr w:rsidR="00AE598E" w:rsidTr="00931A92">
        <w:trPr>
          <w:trHeight w:val="507"/>
        </w:trPr>
        <w:tc>
          <w:tcPr>
            <w:tcW w:w="741"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center"/>
            </w:pPr>
            <w:r>
              <w:t>04</w:t>
            </w:r>
          </w:p>
        </w:tc>
        <w:tc>
          <w:tcPr>
            <w:tcW w:w="2973"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both"/>
            </w:pPr>
          </w:p>
        </w:tc>
      </w:tr>
      <w:tr w:rsidR="00AE598E" w:rsidTr="00931A92">
        <w:trPr>
          <w:trHeight w:val="507"/>
        </w:trPr>
        <w:tc>
          <w:tcPr>
            <w:tcW w:w="741"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center"/>
            </w:pPr>
            <w:r>
              <w:t>05</w:t>
            </w:r>
          </w:p>
        </w:tc>
        <w:tc>
          <w:tcPr>
            <w:tcW w:w="2973"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both"/>
            </w:pPr>
          </w:p>
        </w:tc>
      </w:tr>
      <w:tr w:rsidR="00AE598E" w:rsidTr="00931A92">
        <w:trPr>
          <w:trHeight w:val="507"/>
        </w:trPr>
        <w:tc>
          <w:tcPr>
            <w:tcW w:w="741"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center"/>
            </w:pPr>
            <w:r>
              <w:t>06</w:t>
            </w:r>
          </w:p>
        </w:tc>
        <w:tc>
          <w:tcPr>
            <w:tcW w:w="2973"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AE598E" w:rsidRDefault="00AE598E" w:rsidP="00931A92">
            <w:pPr>
              <w:spacing w:line="360" w:lineRule="auto"/>
              <w:jc w:val="both"/>
            </w:pPr>
          </w:p>
        </w:tc>
      </w:tr>
    </w:tbl>
    <w:p w:rsidR="00AE598E" w:rsidRDefault="00AE598E" w:rsidP="00AE598E">
      <w:pPr>
        <w:spacing w:line="276" w:lineRule="auto"/>
        <w:jc w:val="both"/>
      </w:pPr>
    </w:p>
    <w:p w:rsidR="00AE598E" w:rsidRDefault="00AE598E" w:rsidP="00AE598E">
      <w:pPr>
        <w:numPr>
          <w:ilvl w:val="0"/>
          <w:numId w:val="18"/>
        </w:numPr>
        <w:tabs>
          <w:tab w:val="clear" w:pos="360"/>
          <w:tab w:val="left" w:pos="717"/>
        </w:tabs>
        <w:spacing w:before="120" w:line="276" w:lineRule="auto"/>
        <w:ind w:left="720"/>
        <w:jc w:val="both"/>
      </w:pPr>
      <w:r>
        <w:t>Các đơn vị, cá nhân đóng học phí :</w:t>
      </w:r>
    </w:p>
    <w:p w:rsidR="00AE598E" w:rsidRDefault="00AE598E" w:rsidP="00AE598E">
      <w:pPr>
        <w:pStyle w:val="ListParagraph"/>
        <w:numPr>
          <w:ilvl w:val="0"/>
          <w:numId w:val="19"/>
        </w:numPr>
        <w:spacing w:line="276" w:lineRule="auto"/>
        <w:contextualSpacing/>
        <w:jc w:val="both"/>
        <w:rPr>
          <w:rFonts w:ascii="Times New Roman" w:hAnsi="Times New Roman"/>
        </w:rPr>
      </w:pPr>
      <w:r>
        <w:rPr>
          <w:rFonts w:ascii="Times New Roman" w:hAnsi="Times New Roman"/>
          <w:b/>
        </w:rPr>
        <w:t>Bằng tiền mặt nộp tại:</w:t>
      </w:r>
      <w:r>
        <w:rPr>
          <w:rFonts w:ascii="Times New Roman" w:hAnsi="Times New Roman"/>
        </w:rPr>
        <w:t xml:space="preserve"> Văn phòng PMT Đà Nẵng – 28/2</w:t>
      </w:r>
      <w:r>
        <w:rPr>
          <w:rFonts w:ascii="Times New Roman" w:hAnsi="Times New Roman"/>
          <w:lang w:val="en-US"/>
        </w:rPr>
        <w:t>2</w:t>
      </w:r>
      <w:r>
        <w:rPr>
          <w:rFonts w:ascii="Times New Roman" w:hAnsi="Times New Roman"/>
        </w:rPr>
        <w:t xml:space="preserve"> Văn Cao, Q. Thanh Khê, Tp. Đà Nẵng</w:t>
      </w:r>
    </w:p>
    <w:p w:rsidR="00AE598E" w:rsidRDefault="00AE598E" w:rsidP="00AE598E">
      <w:pPr>
        <w:spacing w:line="276" w:lineRule="auto"/>
        <w:ind w:right="510"/>
        <w:jc w:val="both"/>
        <w:rPr>
          <w:sz w:val="22"/>
          <w:szCs w:val="22"/>
        </w:rPr>
      </w:pPr>
      <w:r>
        <w:rPr>
          <w:b/>
        </w:rPr>
        <w:t xml:space="preserve">             </w:t>
      </w:r>
      <w:r w:rsidRPr="00AE598E">
        <w:rPr>
          <w:b/>
        </w:rPr>
        <w:t xml:space="preserve">Tel: 0236. 3827789/ </w:t>
      </w:r>
      <w:r w:rsidRPr="00AE598E">
        <w:rPr>
          <w:rFonts w:ascii="Verdana" w:hAnsi="Verdana"/>
          <w:b/>
          <w:bCs/>
        </w:rPr>
        <w:t xml:space="preserve"> </w:t>
      </w:r>
      <w:r w:rsidRPr="00AE598E">
        <w:rPr>
          <w:b/>
        </w:rPr>
        <w:t xml:space="preserve">0914 136 799/ </w:t>
      </w:r>
      <w:r w:rsidRPr="00AE598E">
        <w:rPr>
          <w:b/>
          <w:bCs/>
        </w:rPr>
        <w:t>0935 164 273</w:t>
      </w:r>
      <w:r>
        <w:rPr>
          <w:b/>
          <w:bCs/>
          <w:sz w:val="28"/>
          <w:szCs w:val="28"/>
        </w:rPr>
        <w:t xml:space="preserve"> </w:t>
      </w:r>
      <w:r w:rsidRPr="00586DFE">
        <w:rPr>
          <w:b/>
          <w:bCs/>
          <w:sz w:val="28"/>
          <w:szCs w:val="28"/>
        </w:rPr>
        <w:t xml:space="preserve">     </w:t>
      </w:r>
      <w:r>
        <w:rPr>
          <w:b/>
          <w:sz w:val="22"/>
          <w:szCs w:val="22"/>
        </w:rPr>
        <w:t xml:space="preserve">–       </w:t>
      </w:r>
      <w:r>
        <w:rPr>
          <w:sz w:val="22"/>
          <w:szCs w:val="22"/>
        </w:rPr>
        <w:t>Fax: 0236. 3827757</w:t>
      </w:r>
    </w:p>
    <w:p w:rsidR="00AE598E" w:rsidRDefault="00AE598E" w:rsidP="00AE598E">
      <w:pPr>
        <w:spacing w:line="276" w:lineRule="auto"/>
        <w:ind w:right="510"/>
        <w:jc w:val="both"/>
        <w:rPr>
          <w:sz w:val="22"/>
          <w:szCs w:val="22"/>
        </w:rPr>
      </w:pPr>
      <w:r>
        <w:rPr>
          <w:sz w:val="22"/>
          <w:szCs w:val="22"/>
        </w:rPr>
        <w:t xml:space="preserve">                     </w:t>
      </w:r>
      <w:r>
        <w:rPr>
          <w:szCs w:val="22"/>
        </w:rPr>
        <w:t xml:space="preserve">Email: </w:t>
      </w:r>
      <w:hyperlink r:id="rId12" w:history="1">
        <w:r>
          <w:rPr>
            <w:rStyle w:val="Hyperlink"/>
            <w:color w:val="auto"/>
            <w:sz w:val="26"/>
            <w:szCs w:val="26"/>
          </w:rPr>
          <w:t>pmtdanang1@gmail.com</w:t>
        </w:r>
      </w:hyperlink>
      <w:r>
        <w:rPr>
          <w:sz w:val="26"/>
          <w:szCs w:val="26"/>
        </w:rPr>
        <w:t xml:space="preserve">  </w:t>
      </w:r>
      <w:r>
        <w:rPr>
          <w:szCs w:val="22"/>
        </w:rPr>
        <w:t xml:space="preserve">Web: </w:t>
      </w:r>
      <w:hyperlink r:id="rId13" w:history="1">
        <w:r>
          <w:rPr>
            <w:rStyle w:val="Hyperlink"/>
            <w:b/>
            <w:szCs w:val="22"/>
          </w:rPr>
          <w:t>http://www.pmt.edu.vn</w:t>
        </w:r>
      </w:hyperlink>
    </w:p>
    <w:p w:rsidR="00AE598E" w:rsidRDefault="00AE598E" w:rsidP="00AE598E">
      <w:pPr>
        <w:pStyle w:val="ListParagraph"/>
        <w:numPr>
          <w:ilvl w:val="0"/>
          <w:numId w:val="19"/>
        </w:numPr>
        <w:tabs>
          <w:tab w:val="left" w:pos="717"/>
        </w:tabs>
        <w:spacing w:line="276" w:lineRule="auto"/>
        <w:contextualSpacing/>
        <w:jc w:val="both"/>
        <w:rPr>
          <w:rFonts w:ascii="Times New Roman" w:hAnsi="Times New Roman"/>
          <w:b/>
        </w:rPr>
      </w:pPr>
      <w:r>
        <w:rPr>
          <w:rFonts w:ascii="Times New Roman" w:hAnsi="Times New Roman"/>
          <w:b/>
        </w:rPr>
        <w:t>Bằng phương thức chuyển khoản :</w:t>
      </w:r>
    </w:p>
    <w:p w:rsidR="00AE598E" w:rsidRPr="00932D82" w:rsidRDefault="00AE598E" w:rsidP="00AE598E">
      <w:pPr>
        <w:spacing w:line="276" w:lineRule="auto"/>
        <w:ind w:firstLine="714"/>
        <w:jc w:val="both"/>
        <w:rPr>
          <w:lang w:val="vi-VN"/>
        </w:rPr>
      </w:pPr>
      <w:r w:rsidRPr="00932D82">
        <w:rPr>
          <w:lang w:val="vi-VN"/>
        </w:rPr>
        <w:t>Đơn vị thụ hưởng: Công ty cổ phần tư vấn và đào tạo PMT</w:t>
      </w:r>
    </w:p>
    <w:p w:rsidR="00AE598E" w:rsidRPr="00932D82" w:rsidRDefault="00AE598E" w:rsidP="00AE598E">
      <w:pPr>
        <w:spacing w:line="276" w:lineRule="auto"/>
        <w:ind w:firstLine="714"/>
        <w:jc w:val="both"/>
        <w:rPr>
          <w:lang w:val="vi-VN"/>
        </w:rPr>
      </w:pPr>
      <w:r w:rsidRPr="00932D82">
        <w:rPr>
          <w:lang w:val="vi-VN"/>
        </w:rPr>
        <w:t xml:space="preserve">Số tài khoản ( VNĐ ): 0041000224699 tại Vietcombank Đà Nẵng. </w:t>
      </w:r>
    </w:p>
    <w:p w:rsidR="00AE598E" w:rsidRPr="00932D82" w:rsidRDefault="00AE598E" w:rsidP="00AE598E">
      <w:pPr>
        <w:numPr>
          <w:ilvl w:val="0"/>
          <w:numId w:val="18"/>
        </w:numPr>
        <w:tabs>
          <w:tab w:val="clear" w:pos="360"/>
          <w:tab w:val="left" w:pos="717"/>
        </w:tabs>
        <w:spacing w:line="276" w:lineRule="auto"/>
        <w:ind w:left="714" w:hanging="357"/>
        <w:jc w:val="both"/>
        <w:rPr>
          <w:lang w:val="vi-VN"/>
        </w:rPr>
      </w:pPr>
      <w:r w:rsidRPr="00932D82">
        <w:rPr>
          <w:lang w:val="vi-VN"/>
        </w:rPr>
        <w:t xml:space="preserve">Chúng tôi đồng ý gửi ………. người trên tham dự khoá học trên, đề nghị quý Trung tâm đưa vào danh sách học viên chính thức của lớp học. </w:t>
      </w:r>
    </w:p>
    <w:p w:rsidR="00AE598E" w:rsidRDefault="00AE598E" w:rsidP="00AE598E">
      <w:pPr>
        <w:pStyle w:val="BodyText"/>
        <w:spacing w:line="276" w:lineRule="auto"/>
        <w:jc w:val="both"/>
        <w:rPr>
          <w:rFonts w:ascii="Times New Roman" w:hAnsi="Times New Roman" w:cs="Times New Roman"/>
          <w:b w:val="0"/>
          <w:sz w:val="24"/>
          <w:szCs w:val="24"/>
          <w:lang w:val="en-US"/>
        </w:rPr>
      </w:pPr>
      <w:r>
        <w:rPr>
          <w:rFonts w:ascii="Times New Roman" w:hAnsi="Times New Roman" w:cs="Times New Roman"/>
          <w:b w:val="0"/>
          <w:sz w:val="24"/>
          <w:szCs w:val="24"/>
        </w:rPr>
        <w:t xml:space="preserve">                                                                    …………ngày ……. tháng  …….. năm 20</w:t>
      </w:r>
      <w:r>
        <w:rPr>
          <w:rFonts w:ascii="Times New Roman" w:hAnsi="Times New Roman" w:cs="Times New Roman"/>
          <w:b w:val="0"/>
          <w:sz w:val="24"/>
          <w:szCs w:val="24"/>
          <w:lang w:val="en-US"/>
        </w:rPr>
        <w:t>24</w:t>
      </w:r>
    </w:p>
    <w:p w:rsidR="00AE598E" w:rsidRDefault="00AE598E" w:rsidP="00AE598E">
      <w:pPr>
        <w:spacing w:line="276" w:lineRule="auto"/>
        <w:jc w:val="both"/>
        <w:rPr>
          <w:b/>
        </w:rPr>
      </w:pPr>
      <w:r>
        <w:rPr>
          <w:b/>
        </w:rPr>
        <w:t xml:space="preserve">                         </w:t>
      </w:r>
    </w:p>
    <w:p w:rsidR="00AE598E" w:rsidRDefault="00AE598E" w:rsidP="00AE598E">
      <w:pPr>
        <w:spacing w:line="276" w:lineRule="auto"/>
        <w:jc w:val="both"/>
        <w:rPr>
          <w:b/>
        </w:rPr>
      </w:pPr>
      <w:r>
        <w:rPr>
          <w:b/>
        </w:rPr>
        <w:t xml:space="preserve">                                                                                                                ĐẠI DIỆN ĐƠN VỊ </w:t>
      </w:r>
    </w:p>
    <w:p w:rsidR="00AE598E" w:rsidRDefault="00AE598E" w:rsidP="00AE598E">
      <w:pPr>
        <w:spacing w:line="360" w:lineRule="auto"/>
        <w:jc w:val="both"/>
        <w:rPr>
          <w:sz w:val="22"/>
          <w:szCs w:val="22"/>
        </w:rPr>
      </w:pPr>
    </w:p>
    <w:p w:rsidR="00AE598E" w:rsidRDefault="00AE598E" w:rsidP="00AE598E">
      <w:pPr>
        <w:spacing w:line="360" w:lineRule="auto"/>
        <w:rPr>
          <w:sz w:val="22"/>
          <w:szCs w:val="22"/>
        </w:rPr>
      </w:pPr>
    </w:p>
    <w:p w:rsidR="003A3145" w:rsidRDefault="003A3145" w:rsidP="003A3145">
      <w:pPr>
        <w:keepNext/>
        <w:spacing w:before="120" w:after="60"/>
        <w:outlineLvl w:val="1"/>
        <w:rPr>
          <w:bCs/>
          <w:sz w:val="32"/>
          <w:szCs w:val="32"/>
        </w:rPr>
      </w:pPr>
    </w:p>
    <w:p w:rsidR="003A3145" w:rsidRDefault="003A3145" w:rsidP="003A3145">
      <w:pPr>
        <w:keepNext/>
        <w:spacing w:before="120" w:after="60"/>
        <w:outlineLvl w:val="1"/>
        <w:rPr>
          <w:bCs/>
          <w:sz w:val="32"/>
          <w:szCs w:val="32"/>
        </w:rPr>
      </w:pPr>
    </w:p>
    <w:p w:rsidR="003A3145" w:rsidRDefault="003A3145" w:rsidP="003A3145">
      <w:pPr>
        <w:keepNext/>
        <w:spacing w:before="120" w:after="60"/>
        <w:outlineLvl w:val="1"/>
        <w:rPr>
          <w:bCs/>
          <w:sz w:val="32"/>
          <w:szCs w:val="32"/>
        </w:rPr>
      </w:pPr>
    </w:p>
    <w:p w:rsidR="003A3145" w:rsidRDefault="003A3145" w:rsidP="003A3145">
      <w:pPr>
        <w:keepNext/>
        <w:spacing w:before="120" w:after="60"/>
        <w:outlineLvl w:val="1"/>
        <w:rPr>
          <w:bCs/>
          <w:sz w:val="32"/>
          <w:szCs w:val="32"/>
        </w:rPr>
      </w:pPr>
    </w:p>
    <w:p w:rsidR="003A3145" w:rsidRDefault="003A3145" w:rsidP="003A3145">
      <w:pPr>
        <w:keepNext/>
        <w:spacing w:before="120" w:after="60"/>
        <w:outlineLvl w:val="1"/>
        <w:rPr>
          <w:bCs/>
          <w:sz w:val="32"/>
          <w:szCs w:val="32"/>
        </w:rPr>
      </w:pPr>
    </w:p>
    <w:p w:rsidR="003A3145" w:rsidRDefault="003A3145" w:rsidP="003A3145">
      <w:pPr>
        <w:keepNext/>
        <w:spacing w:before="120" w:after="60"/>
        <w:outlineLvl w:val="1"/>
        <w:rPr>
          <w:bCs/>
          <w:sz w:val="32"/>
          <w:szCs w:val="32"/>
        </w:rPr>
      </w:pPr>
    </w:p>
    <w:p w:rsidR="003A3145" w:rsidRDefault="003A3145" w:rsidP="003A3145">
      <w:pPr>
        <w:keepNext/>
        <w:spacing w:before="120" w:after="60"/>
        <w:outlineLvl w:val="1"/>
        <w:rPr>
          <w:bCs/>
          <w:sz w:val="32"/>
          <w:szCs w:val="32"/>
        </w:rPr>
      </w:pPr>
    </w:p>
    <w:p w:rsidR="003A3145" w:rsidRDefault="003A3145" w:rsidP="003A3145">
      <w:pPr>
        <w:keepNext/>
        <w:spacing w:before="120" w:after="60"/>
        <w:outlineLvl w:val="1"/>
        <w:rPr>
          <w:bCs/>
          <w:sz w:val="32"/>
          <w:szCs w:val="32"/>
        </w:rPr>
      </w:pPr>
    </w:p>
    <w:p w:rsidR="003A3145" w:rsidRDefault="003A3145" w:rsidP="003A3145">
      <w:pPr>
        <w:keepNext/>
        <w:spacing w:before="120" w:after="60"/>
        <w:outlineLvl w:val="1"/>
        <w:rPr>
          <w:bCs/>
          <w:sz w:val="32"/>
          <w:szCs w:val="32"/>
        </w:rPr>
      </w:pPr>
    </w:p>
    <w:p w:rsidR="003A3145" w:rsidRDefault="003A3145" w:rsidP="003A3145">
      <w:pPr>
        <w:keepNext/>
        <w:spacing w:before="120" w:after="60"/>
        <w:outlineLvl w:val="1"/>
        <w:rPr>
          <w:bCs/>
          <w:sz w:val="32"/>
          <w:szCs w:val="32"/>
        </w:rPr>
      </w:pPr>
    </w:p>
    <w:p w:rsidR="003A3145" w:rsidRDefault="003A3145" w:rsidP="003A3145">
      <w:pPr>
        <w:keepNext/>
        <w:spacing w:before="120" w:after="60"/>
        <w:outlineLvl w:val="1"/>
        <w:rPr>
          <w:bCs/>
          <w:sz w:val="32"/>
          <w:szCs w:val="32"/>
        </w:rPr>
      </w:pPr>
    </w:p>
    <w:p w:rsidR="003A3145" w:rsidRDefault="003A3145" w:rsidP="003A3145">
      <w:pPr>
        <w:keepNext/>
        <w:spacing w:before="120" w:after="60"/>
        <w:outlineLvl w:val="1"/>
        <w:rPr>
          <w:bCs/>
          <w:sz w:val="32"/>
          <w:szCs w:val="32"/>
        </w:rPr>
      </w:pPr>
    </w:p>
    <w:p w:rsidR="003A3145" w:rsidRDefault="003A3145" w:rsidP="003A3145">
      <w:pPr>
        <w:keepNext/>
        <w:spacing w:before="120" w:after="60"/>
        <w:outlineLvl w:val="1"/>
        <w:rPr>
          <w:bCs/>
          <w:sz w:val="32"/>
          <w:szCs w:val="32"/>
        </w:rPr>
      </w:pPr>
    </w:p>
    <w:p w:rsidR="003A3145" w:rsidRDefault="003A3145" w:rsidP="003A3145">
      <w:pPr>
        <w:keepNext/>
        <w:spacing w:before="120" w:after="60"/>
        <w:outlineLvl w:val="1"/>
        <w:rPr>
          <w:bCs/>
          <w:sz w:val="32"/>
          <w:szCs w:val="32"/>
        </w:rPr>
      </w:pPr>
    </w:p>
    <w:p w:rsidR="003A3145" w:rsidRDefault="003A3145" w:rsidP="003A3145">
      <w:pPr>
        <w:keepNext/>
        <w:spacing w:before="120" w:after="60"/>
        <w:outlineLvl w:val="1"/>
        <w:rPr>
          <w:bCs/>
          <w:sz w:val="32"/>
          <w:szCs w:val="32"/>
        </w:rPr>
      </w:pPr>
    </w:p>
    <w:p w:rsidR="003A3145" w:rsidRDefault="003A3145" w:rsidP="003A3145">
      <w:pPr>
        <w:keepNext/>
        <w:spacing w:before="120" w:after="60"/>
        <w:outlineLvl w:val="1"/>
        <w:rPr>
          <w:bCs/>
          <w:sz w:val="32"/>
          <w:szCs w:val="32"/>
        </w:rPr>
      </w:pPr>
    </w:p>
    <w:p w:rsidR="003A3145" w:rsidRDefault="003A3145" w:rsidP="003A3145">
      <w:pPr>
        <w:keepNext/>
        <w:spacing w:before="120" w:after="60"/>
        <w:outlineLvl w:val="1"/>
        <w:rPr>
          <w:bCs/>
          <w:sz w:val="32"/>
          <w:szCs w:val="32"/>
        </w:rPr>
      </w:pPr>
    </w:p>
    <w:p w:rsidR="003A3145" w:rsidRDefault="003A3145" w:rsidP="003A3145">
      <w:pPr>
        <w:keepNext/>
        <w:spacing w:before="120" w:after="60"/>
        <w:outlineLvl w:val="1"/>
        <w:rPr>
          <w:bCs/>
          <w:sz w:val="32"/>
          <w:szCs w:val="32"/>
        </w:rPr>
      </w:pPr>
    </w:p>
    <w:p w:rsidR="003A3145" w:rsidRDefault="003A3145" w:rsidP="003A3145">
      <w:pPr>
        <w:keepNext/>
        <w:spacing w:before="120" w:after="60"/>
        <w:outlineLvl w:val="1"/>
        <w:rPr>
          <w:bCs/>
          <w:sz w:val="32"/>
          <w:szCs w:val="32"/>
        </w:rPr>
      </w:pPr>
    </w:p>
    <w:p w:rsidR="003A3145" w:rsidRDefault="003A3145" w:rsidP="003A3145">
      <w:pPr>
        <w:keepNext/>
        <w:spacing w:before="120" w:after="60"/>
        <w:outlineLvl w:val="1"/>
        <w:rPr>
          <w:bCs/>
          <w:sz w:val="32"/>
          <w:szCs w:val="32"/>
        </w:rPr>
      </w:pPr>
    </w:p>
    <w:p w:rsidR="003A3145" w:rsidRPr="003A3145" w:rsidRDefault="003A3145" w:rsidP="003A3145">
      <w:pPr>
        <w:keepNext/>
        <w:spacing w:before="120" w:after="60"/>
        <w:outlineLvl w:val="1"/>
        <w:rPr>
          <w:bCs/>
          <w:sz w:val="32"/>
          <w:szCs w:val="32"/>
        </w:rPr>
      </w:pPr>
    </w:p>
    <w:p w:rsidR="00577469" w:rsidRPr="00E669A3" w:rsidRDefault="00577469" w:rsidP="00577469">
      <w:pPr>
        <w:keepNext/>
        <w:spacing w:before="120" w:after="60"/>
        <w:outlineLvl w:val="1"/>
        <w:rPr>
          <w:b/>
          <w:bCs/>
          <w:sz w:val="32"/>
          <w:szCs w:val="32"/>
        </w:rPr>
      </w:pPr>
    </w:p>
    <w:p w:rsidR="00577469" w:rsidRPr="00577469" w:rsidRDefault="00577469" w:rsidP="00577469">
      <w:pPr>
        <w:spacing w:line="360" w:lineRule="auto"/>
        <w:rPr>
          <w:b/>
          <w:color w:val="000000"/>
          <w:sz w:val="32"/>
          <w:szCs w:val="32"/>
        </w:rPr>
      </w:pPr>
    </w:p>
    <w:sectPr w:rsidR="00577469" w:rsidRPr="00577469">
      <w:headerReference w:type="default" r:id="rId14"/>
      <w:footerReference w:type="default" r:id="rId15"/>
      <w:pgSz w:w="12240" w:h="15840"/>
      <w:pgMar w:top="178" w:right="810" w:bottom="450" w:left="1350" w:header="547"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DED" w:rsidRDefault="00863DED">
      <w:r>
        <w:separator/>
      </w:r>
    </w:p>
  </w:endnote>
  <w:endnote w:type="continuationSeparator" w:id="0">
    <w:p w:rsidR="00863DED" w:rsidRDefault="0086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Univer">
    <w:altName w:val="Segoe Print"/>
    <w:charset w:val="00"/>
    <w:family w:val="auto"/>
    <w:pitch w:val="default"/>
    <w:sig w:usb0="00000000"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times new roman">
    <w:altName w:val="Segoe Print"/>
    <w:charset w:val="00"/>
    <w:family w:val="swiss"/>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 w:name="Verdana">
    <w:panose1 w:val="020B0604030504040204"/>
    <w:charset w:val="A3"/>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7A0" w:rsidRDefault="00ED58A4">
    <w:pPr>
      <w:pStyle w:val="Footer"/>
      <w:pBdr>
        <w:top w:val="single" w:sz="4" w:space="1" w:color="auto"/>
      </w:pBdr>
      <w:tabs>
        <w:tab w:val="center" w:pos="5040"/>
      </w:tabs>
      <w:rPr>
        <w:b/>
      </w:rPr>
    </w:pPr>
    <w:r>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534035</wp:posOffset>
              </wp:positionH>
              <wp:positionV relativeFrom="paragraph">
                <wp:posOffset>9505950</wp:posOffset>
              </wp:positionV>
              <wp:extent cx="6790690" cy="28575"/>
              <wp:effectExtent l="10160"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0690" cy="28575"/>
                      </a:xfrm>
                      <a:prstGeom prst="straightConnector1">
                        <a:avLst/>
                      </a:prstGeom>
                      <a:noFill/>
                      <a:ln w="9525">
                        <a:solidFill>
                          <a:srgbClr val="000000"/>
                        </a:solidFill>
                        <a:round/>
                      </a:ln>
                    </wps:spPr>
                    <wps:bodyPr/>
                  </wps:wsp>
                </a:graphicData>
              </a:graphic>
            </wp:anchor>
          </w:drawing>
        </mc:Choice>
        <mc:Fallback>
          <w:pict>
            <v:shapetype w14:anchorId="14F69FBF" id="_x0000_t32" coordsize="21600,21600" o:spt="32" o:oned="t" path="m,l21600,21600e" filled="f">
              <v:path arrowok="t" fillok="f" o:connecttype="none"/>
              <o:lock v:ext="edit" shapetype="t"/>
            </v:shapetype>
            <v:shape id="AutoShape 2" o:spid="_x0000_s1026" type="#_x0000_t32" style="position:absolute;margin-left:42.05pt;margin-top:748.5pt;width:534.7pt;height:2.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"/>
          </w:pict>
        </mc:Fallback>
      </mc:AlternateContent>
    </w:r>
    <w:r>
      <w:rPr>
        <w:b/>
      </w:rPr>
      <w:t xml:space="preserve">Tel: 0236.3827789 – Fax: 0236.3827757 </w:t>
    </w:r>
  </w:p>
  <w:p w:rsidR="004567A0" w:rsidRDefault="00ED58A4">
    <w:pPr>
      <w:pStyle w:val="Footer"/>
      <w:pBdr>
        <w:top w:val="single" w:sz="4" w:space="1" w:color="auto"/>
      </w:pBdr>
      <w:tabs>
        <w:tab w:val="center" w:pos="5040"/>
      </w:tabs>
    </w:pPr>
    <w:r>
      <w:rPr>
        <w:b/>
      </w:rPr>
      <w:t xml:space="preserve">Email: </w:t>
    </w:r>
    <w:r>
      <w:t>pmtdanang1@gmail.com</w:t>
    </w:r>
    <w:r>
      <w:rPr>
        <w:b/>
      </w:rPr>
      <w:t>– Web: http://www.pmt.edu.vn</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DED" w:rsidRDefault="00863DED">
      <w:r>
        <w:separator/>
      </w:r>
    </w:p>
  </w:footnote>
  <w:footnote w:type="continuationSeparator" w:id="0">
    <w:p w:rsidR="00863DED" w:rsidRDefault="00863D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7A0" w:rsidRDefault="00ED58A4">
    <w:pPr>
      <w:pStyle w:val="Header"/>
      <w:tabs>
        <w:tab w:val="left" w:pos="3420"/>
      </w:tabs>
      <w:spacing w:after="120"/>
      <w:rPr>
        <w:b/>
        <w:sz w:val="28"/>
        <w:szCs w:val="28"/>
      </w:rPr>
    </w:pPr>
    <w:r>
      <w:rPr>
        <w:b/>
        <w:noProof/>
        <w:sz w:val="26"/>
        <w:lang w:val="vi-VN" w:eastAsia="vi-VN"/>
      </w:rPr>
      <w:drawing>
        <wp:anchor distT="0" distB="0" distL="114300" distR="114300" simplePos="0" relativeHeight="251660288" behindDoc="0" locked="0" layoutInCell="1" allowOverlap="1">
          <wp:simplePos x="0" y="0"/>
          <wp:positionH relativeFrom="column">
            <wp:posOffset>68580</wp:posOffset>
          </wp:positionH>
          <wp:positionV relativeFrom="paragraph">
            <wp:posOffset>-269875</wp:posOffset>
          </wp:positionV>
          <wp:extent cx="1127760" cy="991870"/>
          <wp:effectExtent l="19050" t="0" r="0" b="0"/>
          <wp:wrapSquare wrapText="left"/>
          <wp:docPr id="3" name="Picture 3" descr="Logo P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PMT"/>
                  <pic:cNvPicPr>
                    <a:picLocks noChangeAspect="1" noChangeArrowheads="1"/>
                  </pic:cNvPicPr>
                </pic:nvPicPr>
                <pic:blipFill>
                  <a:blip r:embed="rId1"/>
                  <a:srcRect/>
                  <a:stretch>
                    <a:fillRect/>
                  </a:stretch>
                </pic:blipFill>
                <pic:spPr>
                  <a:xfrm>
                    <a:off x="0" y="0"/>
                    <a:ext cx="1127760" cy="991870"/>
                  </a:xfrm>
                  <a:prstGeom prst="rect">
                    <a:avLst/>
                  </a:prstGeom>
                  <a:noFill/>
                  <a:ln w="9525">
                    <a:noFill/>
                    <a:miter lim="800000"/>
                    <a:headEnd/>
                    <a:tailEnd/>
                  </a:ln>
                </pic:spPr>
              </pic:pic>
            </a:graphicData>
          </a:graphic>
        </wp:anchor>
      </w:drawing>
    </w:r>
    <w:r>
      <w:rPr>
        <w:b/>
        <w:sz w:val="26"/>
      </w:rPr>
      <w:t xml:space="preserve">                                                </w:t>
    </w:r>
    <w:r>
      <w:rPr>
        <w:b/>
        <w:sz w:val="28"/>
        <w:szCs w:val="28"/>
      </w:rPr>
      <w:t>TRUNG TÂM ĐÀO TẠO DOANH NHÂN PMT</w:t>
    </w:r>
  </w:p>
  <w:p w:rsidR="004567A0" w:rsidRDefault="00ED58A4">
    <w:pPr>
      <w:pStyle w:val="Header"/>
      <w:pBdr>
        <w:bottom w:val="single" w:sz="4" w:space="23" w:color="auto"/>
      </w:pBdr>
      <w:tabs>
        <w:tab w:val="left" w:pos="3420"/>
      </w:tabs>
      <w:spacing w:after="120"/>
      <w:ind w:hanging="180"/>
      <w:jc w:val="center"/>
    </w:pPr>
    <w:r>
      <w:rPr>
        <w:b/>
      </w:rPr>
      <w:t xml:space="preserve">                                 28/22 Văn Cao , Q. Thanh Khê, Tp.</w:t>
    </w:r>
    <w:r>
      <w:rPr>
        <w:rFonts w:hint="eastAsia"/>
        <w:b/>
      </w:rPr>
      <w:t>Đ</w:t>
    </w:r>
    <w:r>
      <w:rPr>
        <w:b/>
      </w:rPr>
      <w:t>à Nẵng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293"/>
    <w:multiLevelType w:val="hybridMultilevel"/>
    <w:tmpl w:val="7A660B2E"/>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 w15:restartNumberingAfterBreak="0">
    <w:nsid w:val="05B05B71"/>
    <w:multiLevelType w:val="multilevel"/>
    <w:tmpl w:val="05B05B7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0A226220"/>
    <w:multiLevelType w:val="multilevel"/>
    <w:tmpl w:val="0A226220"/>
    <w:lvl w:ilvl="0">
      <w:numFmt w:val="bullet"/>
      <w:lvlText w:val=""/>
      <w:lvlJc w:val="left"/>
      <w:pPr>
        <w:ind w:left="720" w:hanging="36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F91E35"/>
    <w:multiLevelType w:val="multilevel"/>
    <w:tmpl w:val="19F91E35"/>
    <w:lvl w:ilvl="0">
      <w:start w:val="6"/>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C24374D"/>
    <w:multiLevelType w:val="hybridMultilevel"/>
    <w:tmpl w:val="9F286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2E701A"/>
    <w:multiLevelType w:val="singleLevel"/>
    <w:tmpl w:val="382E701A"/>
    <w:lvl w:ilvl="0">
      <w:start w:val="1"/>
      <w:numFmt w:val="bullet"/>
      <w:lvlText w:val=""/>
      <w:lvlJc w:val="left"/>
      <w:pPr>
        <w:tabs>
          <w:tab w:val="left" w:pos="360"/>
        </w:tabs>
        <w:ind w:left="360" w:hanging="360"/>
      </w:pPr>
      <w:rPr>
        <w:rFonts w:ascii="Symbol" w:hAnsi="Symbol" w:hint="default"/>
      </w:rPr>
    </w:lvl>
  </w:abstractNum>
  <w:abstractNum w:abstractNumId="6" w15:restartNumberingAfterBreak="0">
    <w:nsid w:val="3B9053CA"/>
    <w:multiLevelType w:val="multilevel"/>
    <w:tmpl w:val="3B9053CA"/>
    <w:lvl w:ilvl="0">
      <w:numFmt w:val="bullet"/>
      <w:lvlText w:val="-"/>
      <w:lvlJc w:val="left"/>
      <w:pPr>
        <w:tabs>
          <w:tab w:val="left" w:pos="470"/>
        </w:tabs>
        <w:ind w:left="470" w:hanging="360"/>
      </w:pPr>
      <w:rPr>
        <w:rFonts w:ascii="Times New Roman" w:eastAsia="Times New Roman" w:hAnsi="Times New Roman" w:cs="Times New Roman" w:hint="default"/>
      </w:rPr>
    </w:lvl>
    <w:lvl w:ilvl="1">
      <w:start w:val="1"/>
      <w:numFmt w:val="bullet"/>
      <w:lvlText w:val=""/>
      <w:lvlJc w:val="left"/>
      <w:pPr>
        <w:tabs>
          <w:tab w:val="left" w:pos="1190"/>
        </w:tabs>
        <w:ind w:left="1190" w:hanging="360"/>
      </w:pPr>
      <w:rPr>
        <w:rFonts w:ascii="Wingdings" w:hAnsi="Wingdings" w:hint="default"/>
      </w:rPr>
    </w:lvl>
    <w:lvl w:ilvl="2">
      <w:start w:val="1"/>
      <w:numFmt w:val="bullet"/>
      <w:lvlText w:val=""/>
      <w:lvlJc w:val="left"/>
      <w:pPr>
        <w:tabs>
          <w:tab w:val="left" w:pos="1910"/>
        </w:tabs>
        <w:ind w:left="1910" w:hanging="360"/>
      </w:pPr>
      <w:rPr>
        <w:rFonts w:ascii="Wingdings" w:hAnsi="Wingdings" w:hint="default"/>
      </w:rPr>
    </w:lvl>
    <w:lvl w:ilvl="3">
      <w:start w:val="1"/>
      <w:numFmt w:val="bullet"/>
      <w:lvlText w:val=""/>
      <w:lvlJc w:val="left"/>
      <w:pPr>
        <w:tabs>
          <w:tab w:val="left" w:pos="2630"/>
        </w:tabs>
        <w:ind w:left="2630" w:hanging="360"/>
      </w:pPr>
      <w:rPr>
        <w:rFonts w:ascii="Symbol" w:hAnsi="Symbol" w:hint="default"/>
      </w:rPr>
    </w:lvl>
    <w:lvl w:ilvl="4">
      <w:start w:val="1"/>
      <w:numFmt w:val="bullet"/>
      <w:lvlText w:val="o"/>
      <w:lvlJc w:val="left"/>
      <w:pPr>
        <w:tabs>
          <w:tab w:val="left" w:pos="3350"/>
        </w:tabs>
        <w:ind w:left="3350" w:hanging="360"/>
      </w:pPr>
      <w:rPr>
        <w:rFonts w:ascii="Courier New" w:hAnsi="Courier New" w:cs="Courier New" w:hint="default"/>
      </w:rPr>
    </w:lvl>
    <w:lvl w:ilvl="5">
      <w:start w:val="1"/>
      <w:numFmt w:val="bullet"/>
      <w:lvlText w:val=""/>
      <w:lvlJc w:val="left"/>
      <w:pPr>
        <w:tabs>
          <w:tab w:val="left" w:pos="4070"/>
        </w:tabs>
        <w:ind w:left="4070" w:hanging="360"/>
      </w:pPr>
      <w:rPr>
        <w:rFonts w:ascii="Wingdings" w:hAnsi="Wingdings" w:hint="default"/>
      </w:rPr>
    </w:lvl>
    <w:lvl w:ilvl="6">
      <w:start w:val="1"/>
      <w:numFmt w:val="bullet"/>
      <w:lvlText w:val=""/>
      <w:lvlJc w:val="left"/>
      <w:pPr>
        <w:tabs>
          <w:tab w:val="left" w:pos="4790"/>
        </w:tabs>
        <w:ind w:left="4790" w:hanging="360"/>
      </w:pPr>
      <w:rPr>
        <w:rFonts w:ascii="Symbol" w:hAnsi="Symbol" w:hint="default"/>
      </w:rPr>
    </w:lvl>
    <w:lvl w:ilvl="7">
      <w:start w:val="1"/>
      <w:numFmt w:val="bullet"/>
      <w:lvlText w:val="o"/>
      <w:lvlJc w:val="left"/>
      <w:pPr>
        <w:tabs>
          <w:tab w:val="left" w:pos="5510"/>
        </w:tabs>
        <w:ind w:left="5510" w:hanging="360"/>
      </w:pPr>
      <w:rPr>
        <w:rFonts w:ascii="Courier New" w:hAnsi="Courier New" w:cs="Courier New" w:hint="default"/>
      </w:rPr>
    </w:lvl>
    <w:lvl w:ilvl="8">
      <w:start w:val="1"/>
      <w:numFmt w:val="bullet"/>
      <w:lvlText w:val=""/>
      <w:lvlJc w:val="left"/>
      <w:pPr>
        <w:tabs>
          <w:tab w:val="left" w:pos="6230"/>
        </w:tabs>
        <w:ind w:left="6230" w:hanging="360"/>
      </w:pPr>
      <w:rPr>
        <w:rFonts w:ascii="Wingdings" w:hAnsi="Wingdings" w:hint="default"/>
      </w:rPr>
    </w:lvl>
  </w:abstractNum>
  <w:abstractNum w:abstractNumId="7" w15:restartNumberingAfterBreak="0">
    <w:nsid w:val="3B9E51C8"/>
    <w:multiLevelType w:val="multilevel"/>
    <w:tmpl w:val="3B9E51C8"/>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6"/>
      <w:numFmt w:val="bullet"/>
      <w:lvlText w:val="-"/>
      <w:lvlJc w:val="left"/>
      <w:pPr>
        <w:tabs>
          <w:tab w:val="left" w:pos="900"/>
        </w:tabs>
        <w:ind w:left="900" w:hanging="360"/>
      </w:pPr>
      <w:rPr>
        <w:rFonts w:ascii="Times New Roman" w:eastAsia="Times New Roman" w:hAnsi="Times New Roman" w:hint="default"/>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8" w15:restartNumberingAfterBreak="0">
    <w:nsid w:val="3CF94E80"/>
    <w:multiLevelType w:val="multilevel"/>
    <w:tmpl w:val="762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310083"/>
    <w:multiLevelType w:val="multilevel"/>
    <w:tmpl w:val="3F310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A64C92"/>
    <w:multiLevelType w:val="multilevel"/>
    <w:tmpl w:val="7A18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A70E51"/>
    <w:multiLevelType w:val="hybridMultilevel"/>
    <w:tmpl w:val="BF906C34"/>
    <w:lvl w:ilvl="0" w:tplc="722454F4">
      <w:start w:val="1"/>
      <w:numFmt w:val="bullet"/>
      <w:lvlText w:val="-"/>
      <w:lvlJc w:val="left"/>
      <w:pPr>
        <w:ind w:left="2340" w:hanging="360"/>
      </w:pPr>
      <w:rPr>
        <w:rFonts w:ascii="Times New Roman" w:eastAsiaTheme="minorHAnsi"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5A897DF1"/>
    <w:multiLevelType w:val="hybridMultilevel"/>
    <w:tmpl w:val="C2EC6CB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C091B06"/>
    <w:multiLevelType w:val="hybridMultilevel"/>
    <w:tmpl w:val="A888F28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3200FF0"/>
    <w:multiLevelType w:val="hybridMultilevel"/>
    <w:tmpl w:val="20A84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D11730"/>
    <w:multiLevelType w:val="multilevel"/>
    <w:tmpl w:val="63D11730"/>
    <w:lvl w:ilvl="0">
      <w:start w:val="1"/>
      <w:numFmt w:val="decimal"/>
      <w:lvlText w:val="%1."/>
      <w:lvlJc w:val="left"/>
      <w:pPr>
        <w:tabs>
          <w:tab w:val="left" w:pos="360"/>
        </w:tabs>
        <w:ind w:left="360" w:hanging="360"/>
      </w:pPr>
      <w:rPr>
        <w:rFonts w:hint="default"/>
        <w:b/>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6" w15:restartNumberingAfterBreak="0">
    <w:nsid w:val="66DF4BBA"/>
    <w:multiLevelType w:val="hybridMultilevel"/>
    <w:tmpl w:val="387A118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9967DB6"/>
    <w:multiLevelType w:val="multilevel"/>
    <w:tmpl w:val="69967DB6"/>
    <w:lvl w:ilvl="0">
      <w:start w:val="6"/>
      <w:numFmt w:val="bullet"/>
      <w:lvlText w:val="-"/>
      <w:lvlJc w:val="left"/>
      <w:pPr>
        <w:ind w:left="1530" w:hanging="360"/>
      </w:pPr>
      <w:rPr>
        <w:rFonts w:ascii="Times New Roman" w:eastAsia="Times New Roman" w:hAnsi="Times New Roman" w:hint="default"/>
      </w:rPr>
    </w:lvl>
    <w:lvl w:ilvl="1">
      <w:start w:val="1"/>
      <w:numFmt w:val="bullet"/>
      <w:lvlText w:val="o"/>
      <w:lvlJc w:val="left"/>
      <w:pPr>
        <w:ind w:left="2250" w:hanging="360"/>
      </w:pPr>
      <w:rPr>
        <w:rFonts w:ascii="Courier New" w:hAnsi="Courier New" w:cs="Courier New" w:hint="default"/>
      </w:rPr>
    </w:lvl>
    <w:lvl w:ilvl="2">
      <w:start w:val="1"/>
      <w:numFmt w:val="bullet"/>
      <w:lvlText w:val=""/>
      <w:lvlJc w:val="left"/>
      <w:pPr>
        <w:ind w:left="2970" w:hanging="360"/>
      </w:pPr>
      <w:rPr>
        <w:rFonts w:ascii="Wingdings" w:hAnsi="Wingdings" w:hint="default"/>
      </w:rPr>
    </w:lvl>
    <w:lvl w:ilvl="3">
      <w:start w:val="1"/>
      <w:numFmt w:val="bullet"/>
      <w:lvlText w:val=""/>
      <w:lvlJc w:val="left"/>
      <w:pPr>
        <w:ind w:left="3690" w:hanging="360"/>
      </w:pPr>
      <w:rPr>
        <w:rFonts w:ascii="Symbol" w:hAnsi="Symbol" w:hint="default"/>
      </w:rPr>
    </w:lvl>
    <w:lvl w:ilvl="4">
      <w:start w:val="1"/>
      <w:numFmt w:val="bullet"/>
      <w:lvlText w:val="o"/>
      <w:lvlJc w:val="left"/>
      <w:pPr>
        <w:ind w:left="4410" w:hanging="360"/>
      </w:pPr>
      <w:rPr>
        <w:rFonts w:ascii="Courier New" w:hAnsi="Courier New" w:cs="Courier New" w:hint="default"/>
      </w:rPr>
    </w:lvl>
    <w:lvl w:ilvl="5">
      <w:start w:val="1"/>
      <w:numFmt w:val="bullet"/>
      <w:lvlText w:val=""/>
      <w:lvlJc w:val="left"/>
      <w:pPr>
        <w:ind w:left="5130" w:hanging="360"/>
      </w:pPr>
      <w:rPr>
        <w:rFonts w:ascii="Wingdings" w:hAnsi="Wingdings" w:hint="default"/>
      </w:rPr>
    </w:lvl>
    <w:lvl w:ilvl="6">
      <w:start w:val="1"/>
      <w:numFmt w:val="bullet"/>
      <w:lvlText w:val=""/>
      <w:lvlJc w:val="left"/>
      <w:pPr>
        <w:ind w:left="5850" w:hanging="360"/>
      </w:pPr>
      <w:rPr>
        <w:rFonts w:ascii="Symbol" w:hAnsi="Symbol" w:hint="default"/>
      </w:rPr>
    </w:lvl>
    <w:lvl w:ilvl="7">
      <w:start w:val="1"/>
      <w:numFmt w:val="bullet"/>
      <w:lvlText w:val="o"/>
      <w:lvlJc w:val="left"/>
      <w:pPr>
        <w:ind w:left="6570" w:hanging="360"/>
      </w:pPr>
      <w:rPr>
        <w:rFonts w:ascii="Courier New" w:hAnsi="Courier New" w:cs="Courier New" w:hint="default"/>
      </w:rPr>
    </w:lvl>
    <w:lvl w:ilvl="8">
      <w:start w:val="1"/>
      <w:numFmt w:val="bullet"/>
      <w:lvlText w:val=""/>
      <w:lvlJc w:val="left"/>
      <w:pPr>
        <w:ind w:left="7290" w:hanging="360"/>
      </w:pPr>
      <w:rPr>
        <w:rFonts w:ascii="Wingdings" w:hAnsi="Wingdings" w:hint="default"/>
      </w:rPr>
    </w:lvl>
  </w:abstractNum>
  <w:abstractNum w:abstractNumId="18" w15:restartNumberingAfterBreak="0">
    <w:nsid w:val="69B633EA"/>
    <w:multiLevelType w:val="multilevel"/>
    <w:tmpl w:val="69B633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7"/>
  </w:num>
  <w:num w:numId="4">
    <w:abstractNumId w:val="2"/>
  </w:num>
  <w:num w:numId="5">
    <w:abstractNumId w:val="3"/>
  </w:num>
  <w:num w:numId="6">
    <w:abstractNumId w:val="7"/>
  </w:num>
  <w:num w:numId="7">
    <w:abstractNumId w:val="1"/>
  </w:num>
  <w:num w:numId="8">
    <w:abstractNumId w:val="10"/>
  </w:num>
  <w:num w:numId="9">
    <w:abstractNumId w:val="8"/>
  </w:num>
  <w:num w:numId="10">
    <w:abstractNumId w:val="9"/>
  </w:num>
  <w:num w:numId="11">
    <w:abstractNumId w:val="0"/>
  </w:num>
  <w:num w:numId="12">
    <w:abstractNumId w:val="14"/>
  </w:num>
  <w:num w:numId="13">
    <w:abstractNumId w:val="12"/>
  </w:num>
  <w:num w:numId="14">
    <w:abstractNumId w:val="13"/>
  </w:num>
  <w:num w:numId="15">
    <w:abstractNumId w:val="16"/>
  </w:num>
  <w:num w:numId="16">
    <w:abstractNumId w:val="4"/>
  </w:num>
  <w:num w:numId="17">
    <w:abstractNumId w:val="11"/>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4A4"/>
    <w:rsid w:val="0000471C"/>
    <w:rsid w:val="000224AB"/>
    <w:rsid w:val="00035B8F"/>
    <w:rsid w:val="0005612F"/>
    <w:rsid w:val="000731EE"/>
    <w:rsid w:val="00081F71"/>
    <w:rsid w:val="00087E58"/>
    <w:rsid w:val="000A7C7E"/>
    <w:rsid w:val="00135430"/>
    <w:rsid w:val="001422FC"/>
    <w:rsid w:val="00145F18"/>
    <w:rsid w:val="001520D8"/>
    <w:rsid w:val="00152B87"/>
    <w:rsid w:val="00181764"/>
    <w:rsid w:val="00187077"/>
    <w:rsid w:val="0019146B"/>
    <w:rsid w:val="001B28E0"/>
    <w:rsid w:val="001D4C66"/>
    <w:rsid w:val="001E6C28"/>
    <w:rsid w:val="00206CB3"/>
    <w:rsid w:val="0022197C"/>
    <w:rsid w:val="00221F49"/>
    <w:rsid w:val="00223496"/>
    <w:rsid w:val="0024557F"/>
    <w:rsid w:val="00251EF1"/>
    <w:rsid w:val="00255B63"/>
    <w:rsid w:val="00262BB9"/>
    <w:rsid w:val="00270F8B"/>
    <w:rsid w:val="002A36EB"/>
    <w:rsid w:val="002A5EFA"/>
    <w:rsid w:val="002A60B8"/>
    <w:rsid w:val="002E310F"/>
    <w:rsid w:val="002F026A"/>
    <w:rsid w:val="002F19E4"/>
    <w:rsid w:val="002F63C7"/>
    <w:rsid w:val="0030511D"/>
    <w:rsid w:val="00333965"/>
    <w:rsid w:val="00336D1E"/>
    <w:rsid w:val="0035788E"/>
    <w:rsid w:val="00366005"/>
    <w:rsid w:val="003710E5"/>
    <w:rsid w:val="0037509A"/>
    <w:rsid w:val="003831BA"/>
    <w:rsid w:val="003A3145"/>
    <w:rsid w:val="003B2E33"/>
    <w:rsid w:val="003C22AC"/>
    <w:rsid w:val="003E623E"/>
    <w:rsid w:val="003F256A"/>
    <w:rsid w:val="003F33DF"/>
    <w:rsid w:val="00410C6E"/>
    <w:rsid w:val="00422960"/>
    <w:rsid w:val="00437511"/>
    <w:rsid w:val="004567A0"/>
    <w:rsid w:val="00466FF4"/>
    <w:rsid w:val="00473654"/>
    <w:rsid w:val="004821AF"/>
    <w:rsid w:val="004945CC"/>
    <w:rsid w:val="004A3C63"/>
    <w:rsid w:val="004B60C8"/>
    <w:rsid w:val="00505A99"/>
    <w:rsid w:val="005164D8"/>
    <w:rsid w:val="00525EB1"/>
    <w:rsid w:val="00526ABA"/>
    <w:rsid w:val="00545921"/>
    <w:rsid w:val="00572244"/>
    <w:rsid w:val="00573584"/>
    <w:rsid w:val="00577466"/>
    <w:rsid w:val="00577469"/>
    <w:rsid w:val="00580238"/>
    <w:rsid w:val="00586DFE"/>
    <w:rsid w:val="00587BFD"/>
    <w:rsid w:val="005E033D"/>
    <w:rsid w:val="005E2CCB"/>
    <w:rsid w:val="005F5C07"/>
    <w:rsid w:val="005F7627"/>
    <w:rsid w:val="00602781"/>
    <w:rsid w:val="00637A86"/>
    <w:rsid w:val="0065258F"/>
    <w:rsid w:val="00654A89"/>
    <w:rsid w:val="00664EDC"/>
    <w:rsid w:val="00676871"/>
    <w:rsid w:val="00676BED"/>
    <w:rsid w:val="006A0551"/>
    <w:rsid w:val="006A4FDA"/>
    <w:rsid w:val="006B51DD"/>
    <w:rsid w:val="006D1765"/>
    <w:rsid w:val="006D3E5F"/>
    <w:rsid w:val="006E3D45"/>
    <w:rsid w:val="006F2F69"/>
    <w:rsid w:val="00707B7C"/>
    <w:rsid w:val="00710C87"/>
    <w:rsid w:val="00713F00"/>
    <w:rsid w:val="00723E9F"/>
    <w:rsid w:val="00752631"/>
    <w:rsid w:val="00762E92"/>
    <w:rsid w:val="007704B8"/>
    <w:rsid w:val="00781468"/>
    <w:rsid w:val="00784131"/>
    <w:rsid w:val="00784C2F"/>
    <w:rsid w:val="0079020D"/>
    <w:rsid w:val="007A7BCA"/>
    <w:rsid w:val="007C054A"/>
    <w:rsid w:val="007D774D"/>
    <w:rsid w:val="00800964"/>
    <w:rsid w:val="008051E9"/>
    <w:rsid w:val="008104A2"/>
    <w:rsid w:val="00825D96"/>
    <w:rsid w:val="00826D21"/>
    <w:rsid w:val="008421BA"/>
    <w:rsid w:val="00854E4A"/>
    <w:rsid w:val="00863DED"/>
    <w:rsid w:val="00887E83"/>
    <w:rsid w:val="00893CE2"/>
    <w:rsid w:val="008A19E8"/>
    <w:rsid w:val="008A52BD"/>
    <w:rsid w:val="008B616D"/>
    <w:rsid w:val="008C2DFB"/>
    <w:rsid w:val="008E6978"/>
    <w:rsid w:val="008F7750"/>
    <w:rsid w:val="008F79BA"/>
    <w:rsid w:val="00932D82"/>
    <w:rsid w:val="0094004C"/>
    <w:rsid w:val="00952D16"/>
    <w:rsid w:val="00984574"/>
    <w:rsid w:val="00990A08"/>
    <w:rsid w:val="009A340B"/>
    <w:rsid w:val="009A7A2E"/>
    <w:rsid w:val="009B2863"/>
    <w:rsid w:val="009B3CC2"/>
    <w:rsid w:val="009C3D54"/>
    <w:rsid w:val="009C6E54"/>
    <w:rsid w:val="009F09FF"/>
    <w:rsid w:val="009F74C4"/>
    <w:rsid w:val="009F7AE7"/>
    <w:rsid w:val="00A245A0"/>
    <w:rsid w:val="00A3407E"/>
    <w:rsid w:val="00A40596"/>
    <w:rsid w:val="00A53600"/>
    <w:rsid w:val="00A9437F"/>
    <w:rsid w:val="00A94EB8"/>
    <w:rsid w:val="00AA2476"/>
    <w:rsid w:val="00AA2D5A"/>
    <w:rsid w:val="00AA4909"/>
    <w:rsid w:val="00AA643E"/>
    <w:rsid w:val="00AD464E"/>
    <w:rsid w:val="00AE598E"/>
    <w:rsid w:val="00AE6943"/>
    <w:rsid w:val="00AF2869"/>
    <w:rsid w:val="00AF319A"/>
    <w:rsid w:val="00B052A0"/>
    <w:rsid w:val="00B1241F"/>
    <w:rsid w:val="00B34F94"/>
    <w:rsid w:val="00B502DA"/>
    <w:rsid w:val="00B52D15"/>
    <w:rsid w:val="00B74223"/>
    <w:rsid w:val="00B762F9"/>
    <w:rsid w:val="00B76F23"/>
    <w:rsid w:val="00B90886"/>
    <w:rsid w:val="00B93B53"/>
    <w:rsid w:val="00B95344"/>
    <w:rsid w:val="00BA3960"/>
    <w:rsid w:val="00BA5E79"/>
    <w:rsid w:val="00BC6982"/>
    <w:rsid w:val="00BD6B4C"/>
    <w:rsid w:val="00BD7008"/>
    <w:rsid w:val="00C05651"/>
    <w:rsid w:val="00C12C96"/>
    <w:rsid w:val="00C33CAD"/>
    <w:rsid w:val="00C35D35"/>
    <w:rsid w:val="00C71748"/>
    <w:rsid w:val="00C81DC3"/>
    <w:rsid w:val="00CA01BF"/>
    <w:rsid w:val="00CA210C"/>
    <w:rsid w:val="00CB1631"/>
    <w:rsid w:val="00CC4CC1"/>
    <w:rsid w:val="00CC71A5"/>
    <w:rsid w:val="00CE3AA8"/>
    <w:rsid w:val="00CE639C"/>
    <w:rsid w:val="00CF0D0D"/>
    <w:rsid w:val="00CF702A"/>
    <w:rsid w:val="00D127B6"/>
    <w:rsid w:val="00D15AF7"/>
    <w:rsid w:val="00D26AD9"/>
    <w:rsid w:val="00D3555C"/>
    <w:rsid w:val="00D420CE"/>
    <w:rsid w:val="00D53FD0"/>
    <w:rsid w:val="00D84A8E"/>
    <w:rsid w:val="00D97F4D"/>
    <w:rsid w:val="00DA2CF6"/>
    <w:rsid w:val="00DA31E9"/>
    <w:rsid w:val="00DB1B96"/>
    <w:rsid w:val="00DC04A4"/>
    <w:rsid w:val="00DE57F3"/>
    <w:rsid w:val="00DE7D67"/>
    <w:rsid w:val="00DF43A4"/>
    <w:rsid w:val="00DF686C"/>
    <w:rsid w:val="00E02184"/>
    <w:rsid w:val="00E06C5E"/>
    <w:rsid w:val="00E11F49"/>
    <w:rsid w:val="00E36640"/>
    <w:rsid w:val="00E45C3B"/>
    <w:rsid w:val="00E65CA2"/>
    <w:rsid w:val="00E67EFE"/>
    <w:rsid w:val="00E7172B"/>
    <w:rsid w:val="00E72D43"/>
    <w:rsid w:val="00E83917"/>
    <w:rsid w:val="00E93708"/>
    <w:rsid w:val="00EA20A4"/>
    <w:rsid w:val="00EA3579"/>
    <w:rsid w:val="00EB5457"/>
    <w:rsid w:val="00ED58A4"/>
    <w:rsid w:val="00ED6DBE"/>
    <w:rsid w:val="00EF503A"/>
    <w:rsid w:val="00F03BF2"/>
    <w:rsid w:val="00F229C9"/>
    <w:rsid w:val="00F23335"/>
    <w:rsid w:val="00F82A3E"/>
    <w:rsid w:val="00FB1F82"/>
    <w:rsid w:val="00FC7F95"/>
    <w:rsid w:val="00FE1107"/>
    <w:rsid w:val="00FF719C"/>
    <w:rsid w:val="71AE1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12AD"/>
  <w15:docId w15:val="{4EDBC791-1732-4B3A-840B-99C34CFD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pPr>
      <w:keepNext/>
      <w:spacing w:line="360" w:lineRule="auto"/>
      <w:jc w:val="both"/>
      <w:outlineLvl w:val="2"/>
    </w:pPr>
    <w:rPr>
      <w:rFonts w:ascii="VNI-Univer" w:hAnsi="VNI-Univer"/>
      <w:b/>
      <w:sz w:val="40"/>
      <w:szCs w:val="20"/>
    </w:rPr>
  </w:style>
  <w:style w:type="paragraph" w:styleId="Heading4">
    <w:name w:val="heading 4"/>
    <w:basedOn w:val="Normal"/>
    <w:next w:val="Normal"/>
    <w:link w:val="Heading4Char"/>
    <w:uiPriority w:val="9"/>
    <w:semiHidden/>
    <w:unhideWhenUsed/>
    <w:qFormat/>
    <w:rsid w:val="003F33D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rPr>
      <w:rFonts w:ascii="Arial" w:hAnsi="Arial" w:cs="Arial"/>
      <w:b/>
      <w:bCs/>
      <w:spacing w:val="10"/>
      <w:sz w:val="20"/>
      <w:szCs w:val="20"/>
      <w:lang w:val="vi-VN"/>
    </w:rPr>
  </w:style>
  <w:style w:type="paragraph" w:styleId="BodyText2">
    <w:name w:val="Body Text 2"/>
    <w:basedOn w:val="Normal"/>
    <w:link w:val="BodyText2Char"/>
    <w:uiPriority w:val="99"/>
    <w:semiHidden/>
    <w:unhideWhenUsed/>
    <w:pPr>
      <w:spacing w:after="120" w:line="480" w:lineRule="auto"/>
    </w:pPr>
  </w:style>
  <w:style w:type="paragraph" w:styleId="BodyText3">
    <w:name w:val="Body Text 3"/>
    <w:basedOn w:val="Normal"/>
    <w:link w:val="BodyText3Char"/>
    <w:pPr>
      <w:spacing w:after="120"/>
    </w:pPr>
    <w:rPr>
      <w:rFonts w:ascii="VNtimes new roman" w:hAnsi="VNtimes new roman"/>
      <w:sz w:val="16"/>
      <w:szCs w:val="16"/>
    </w:rPr>
  </w:style>
  <w:style w:type="character" w:styleId="Emphasis">
    <w:name w:val="Emphasis"/>
    <w:basedOn w:val="DefaultParagraphFont"/>
    <w:qFormat/>
    <w:rPr>
      <w:i/>
      <w:iCs/>
    </w:rPr>
  </w:style>
  <w:style w:type="paragraph" w:styleId="Footer">
    <w:name w:val="footer"/>
    <w:basedOn w:val="Normal"/>
    <w:link w:val="FooterChar"/>
    <w:unhideWhenUsed/>
    <w:pPr>
      <w:tabs>
        <w:tab w:val="center" w:pos="4680"/>
        <w:tab w:val="right" w:pos="9360"/>
      </w:tabs>
    </w:pPr>
  </w:style>
  <w:style w:type="paragraph" w:styleId="Header">
    <w:name w:val="header"/>
    <w:basedOn w:val="Normal"/>
    <w:link w:val="HeaderChar"/>
    <w:unhideWhenUsed/>
    <w:pPr>
      <w:tabs>
        <w:tab w:val="center" w:pos="4680"/>
        <w:tab w:val="right" w:pos="9360"/>
      </w:tabs>
    </w:pPr>
  </w:style>
  <w:style w:type="character" w:styleId="Hyperlink">
    <w:name w:val="Hyperlink"/>
    <w:basedOn w:val="DefaultParagraphFont"/>
    <w:qFormat/>
    <w:rPr>
      <w:color w:val="0000FF"/>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59"/>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3Char">
    <w:name w:val="Heading 3 Char"/>
    <w:basedOn w:val="DefaultParagraphFont"/>
    <w:link w:val="Heading3"/>
    <w:rPr>
      <w:rFonts w:ascii="VNI-Univer" w:eastAsia="Times New Roman" w:hAnsi="VNI-Univer" w:cs="Times New Roman"/>
      <w:b/>
      <w:sz w:val="40"/>
      <w:szCs w:val="20"/>
    </w:rPr>
  </w:style>
  <w:style w:type="character" w:customStyle="1" w:styleId="BodyTextChar">
    <w:name w:val="Body Text Char"/>
    <w:basedOn w:val="DefaultParagraphFont"/>
    <w:link w:val="BodyText"/>
    <w:rPr>
      <w:rFonts w:ascii="Arial" w:eastAsia="Times New Roman" w:hAnsi="Arial" w:cs="Arial"/>
      <w:b/>
      <w:bCs/>
      <w:spacing w:val="10"/>
      <w:sz w:val="20"/>
      <w:szCs w:val="20"/>
      <w:lang w:val="vi-V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pPr>
      <w:ind w:left="720"/>
    </w:pPr>
    <w:rPr>
      <w:rFonts w:ascii="Arial" w:hAnsi="Arial"/>
      <w:sz w:val="22"/>
      <w:szCs w:val="20"/>
      <w:lang w:val="vi-VN"/>
    </w:rPr>
  </w:style>
  <w:style w:type="character" w:customStyle="1" w:styleId="BodyText3Char">
    <w:name w:val="Body Text 3 Char"/>
    <w:basedOn w:val="DefaultParagraphFont"/>
    <w:link w:val="BodyText3"/>
    <w:rPr>
      <w:rFonts w:ascii="VNtimes new roman" w:eastAsia="Times New Roman" w:hAnsi="VNtimes new roman" w:cs="Times New Roman"/>
      <w:sz w:val="16"/>
      <w:szCs w:val="16"/>
    </w:rPr>
  </w:style>
  <w:style w:type="character" w:customStyle="1" w:styleId="st1">
    <w:name w:val="st1"/>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 w:val="24"/>
      <w:szCs w:val="24"/>
    </w:rPr>
  </w:style>
  <w:style w:type="character" w:customStyle="1" w:styleId="textexposedshow">
    <w:name w:val="text_exposed_show"/>
    <w:basedOn w:val="DefaultParagraphFont"/>
  </w:style>
  <w:style w:type="character" w:customStyle="1" w:styleId="ListParagraphChar">
    <w:name w:val="List Paragraph Char"/>
    <w:link w:val="ListParagraph"/>
    <w:uiPriority w:val="34"/>
    <w:qFormat/>
    <w:rPr>
      <w:rFonts w:ascii="Arial" w:eastAsia="Times New Roman" w:hAnsi="Arial" w:cs="Times New Roman"/>
      <w:szCs w:val="20"/>
      <w:lang w:val="vi-VN"/>
    </w:rPr>
  </w:style>
  <w:style w:type="character" w:customStyle="1" w:styleId="Heading4Char">
    <w:name w:val="Heading 4 Char"/>
    <w:basedOn w:val="DefaultParagraphFont"/>
    <w:link w:val="Heading4"/>
    <w:uiPriority w:val="9"/>
    <w:semiHidden/>
    <w:rsid w:val="003F33DF"/>
    <w:rPr>
      <w:rFonts w:asciiTheme="majorHAnsi" w:eastAsiaTheme="majorEastAsia" w:hAnsiTheme="majorHAnsi" w:cstheme="majorBidi"/>
      <w:b/>
      <w:bCs/>
      <w:i/>
      <w:iCs/>
      <w:color w:val="4F81BD" w:themeColor="accent1"/>
      <w:sz w:val="24"/>
      <w:szCs w:val="24"/>
    </w:rPr>
  </w:style>
  <w:style w:type="character" w:customStyle="1" w:styleId="section-title-main">
    <w:name w:val="section-title-main"/>
    <w:basedOn w:val="DefaultParagraphFont"/>
    <w:rsid w:val="003F3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955961">
      <w:bodyDiv w:val="1"/>
      <w:marLeft w:val="0"/>
      <w:marRight w:val="0"/>
      <w:marTop w:val="0"/>
      <w:marBottom w:val="0"/>
      <w:divBdr>
        <w:top w:val="none" w:sz="0" w:space="0" w:color="auto"/>
        <w:left w:val="none" w:sz="0" w:space="0" w:color="auto"/>
        <w:bottom w:val="none" w:sz="0" w:space="0" w:color="auto"/>
        <w:right w:val="none" w:sz="0" w:space="0" w:color="auto"/>
      </w:divBdr>
    </w:div>
    <w:div w:id="1386878261">
      <w:bodyDiv w:val="1"/>
      <w:marLeft w:val="0"/>
      <w:marRight w:val="0"/>
      <w:marTop w:val="0"/>
      <w:marBottom w:val="0"/>
      <w:divBdr>
        <w:top w:val="none" w:sz="0" w:space="0" w:color="auto"/>
        <w:left w:val="none" w:sz="0" w:space="0" w:color="auto"/>
        <w:bottom w:val="none" w:sz="0" w:space="0" w:color="auto"/>
        <w:right w:val="none" w:sz="0" w:space="0" w:color="auto"/>
      </w:divBdr>
      <w:divsChild>
        <w:div w:id="1274557558">
          <w:marLeft w:val="0"/>
          <w:marRight w:val="0"/>
          <w:marTop w:val="0"/>
          <w:marBottom w:val="360"/>
          <w:divBdr>
            <w:top w:val="none" w:sz="0" w:space="0" w:color="auto"/>
            <w:left w:val="none" w:sz="0" w:space="0" w:color="auto"/>
            <w:bottom w:val="none" w:sz="0" w:space="0" w:color="auto"/>
            <w:right w:val="none" w:sz="0" w:space="0" w:color="auto"/>
          </w:divBdr>
        </w:div>
        <w:div w:id="705982487">
          <w:marLeft w:val="0"/>
          <w:marRight w:val="0"/>
          <w:marTop w:val="0"/>
          <w:marBottom w:val="3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mt.edu.v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mtdanang1@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mt.edu.v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mtdanang1@gmail.com" TargetMode="External"/><Relationship Id="rId4" Type="http://schemas.openxmlformats.org/officeDocument/2006/relationships/styles" Target="styles.xml"/><Relationship Id="rId9" Type="http://schemas.openxmlformats.org/officeDocument/2006/relationships/hyperlink" Target="https://pms.edu.v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3657B2-0B4E-4306-9BE6-F202353D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VIỆN PHÁT TRIỂN QUẢN TRỊ VÀ CÔNG NGHỆ MỚI – CHI NHÁNH ĐÀ NẴNG74 Đỗ Quang , Q. Thanh Khê, Tp.Đà Nẵng</vt:lpstr>
    </vt:vector>
  </TitlesOfParts>
  <Company>Microsoft</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VIỆN PHÁT TRIỂN QUẢN TRỊ VÀ CÔNG NGHỆ MỚI – CHI NHÁNH ĐÀ NẴNG74 Đỗ Quang , Q. Thanh Khê, Tp.Đà Nẵng</dc:title>
  <dc:creator>PhiLong</dc:creator>
  <cp:lastModifiedBy>Admin</cp:lastModifiedBy>
  <cp:revision>9</cp:revision>
  <dcterms:created xsi:type="dcterms:W3CDTF">2024-07-13T10:06:00Z</dcterms:created>
  <dcterms:modified xsi:type="dcterms:W3CDTF">2024-08-16T06:54:00Z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1457D33ED82341CEB6AA4DFACFBC087C</vt:lpwstr>
  </property>
</Properties>
</file>